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FAC12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</w:pPr>
      <w:r w:rsidRPr="004B3724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>Lovhenvisninger</w:t>
      </w:r>
    </w:p>
    <w:p w14:paraId="7638DBB8" w14:textId="77777777" w:rsid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E520FFC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Listen over lover er ikke uttømmende. Det understrekes at gjeldende forskrifter naturlig følger lov, uten at forskriftene er nevnt i delegeringsreglementet.</w:t>
      </w:r>
    </w:p>
    <w:p w14:paraId="2D3C375A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A243475" w14:textId="77777777" w:rsidR="004B3724" w:rsidRPr="004B3724" w:rsidRDefault="004B3724" w:rsidP="004B3724">
      <w:pPr>
        <w:pStyle w:val="Overskrift1"/>
      </w:pPr>
      <w:bookmarkStart w:id="0" w:name="_Toc327967163"/>
      <w:r w:rsidRPr="004B3724">
        <w:t>Formannskapet</w:t>
      </w:r>
      <w:bookmarkEnd w:id="0"/>
    </w:p>
    <w:p w14:paraId="59FD789E" w14:textId="77777777" w:rsidR="004B3724" w:rsidRPr="004B3724" w:rsidRDefault="004B3724" w:rsidP="004B3724">
      <w:pPr>
        <w:pStyle w:val="Overskrift2"/>
        <w:rPr>
          <w:sz w:val="24"/>
          <w:szCs w:val="24"/>
        </w:rPr>
      </w:pPr>
      <w:bookmarkStart w:id="1" w:name="_Toc327967164"/>
      <w:r w:rsidRPr="004B3724">
        <w:rPr>
          <w:sz w:val="24"/>
          <w:szCs w:val="24"/>
        </w:rPr>
        <w:t>Plan- og bygningslov, LOV-2008-06-27-71</w:t>
      </w:r>
      <w:bookmarkEnd w:id="1"/>
    </w:p>
    <w:p w14:paraId="6C093903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Formannskapet delegeres myndighet til å utøve kommunens ansvar og fatte vedtak, i henhold til loven og dens forskrifter, såfremt det ikke er av prinsipiell betydning eller er delegert til andre, herunder:</w:t>
      </w:r>
    </w:p>
    <w:p w14:paraId="38DD0C58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</w:p>
    <w:p w14:paraId="132F674F" w14:textId="77777777" w:rsidR="004B3724" w:rsidRPr="004B3724" w:rsidRDefault="004B3724" w:rsidP="004B372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24">
        <w:rPr>
          <w:rFonts w:ascii="Times New Roman" w:eastAsia="Times New Roman" w:hAnsi="Times New Roman" w:cs="Times New Roman"/>
          <w:sz w:val="24"/>
          <w:szCs w:val="24"/>
        </w:rPr>
        <w:t>Vedtak om fastsetting av planprogram for vesentlige reguleringsplaner i samsvar med § 12-9, tredje ledd.</w:t>
      </w:r>
    </w:p>
    <w:p w14:paraId="1C9B0549" w14:textId="77777777" w:rsidR="004B3724" w:rsidRPr="004B3724" w:rsidRDefault="004B3724" w:rsidP="004B372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24">
        <w:rPr>
          <w:rFonts w:ascii="Times New Roman" w:eastAsia="Times New Roman" w:hAnsi="Times New Roman" w:cs="Times New Roman"/>
          <w:sz w:val="24"/>
          <w:szCs w:val="24"/>
        </w:rPr>
        <w:t>Beslutning om å sende forslag til reguleringsplan på høring og utleggelse til offentlig ettersyn i samsvar med § 12-10.</w:t>
      </w:r>
    </w:p>
    <w:p w14:paraId="02269538" w14:textId="77777777" w:rsidR="004B3724" w:rsidRPr="004B3724" w:rsidRDefault="004B3724" w:rsidP="004B372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24">
        <w:rPr>
          <w:rFonts w:ascii="Times New Roman" w:eastAsia="Times New Roman" w:hAnsi="Times New Roman" w:cs="Times New Roman"/>
          <w:sz w:val="24"/>
          <w:szCs w:val="24"/>
        </w:rPr>
        <w:t>Vedtak av mindre reguleringsplaner, med de begrensninger som følger av loven § 12-12, andre ledd.</w:t>
      </w:r>
    </w:p>
    <w:p w14:paraId="1D3734B3" w14:textId="77777777" w:rsidR="004B3724" w:rsidRPr="004B3724" w:rsidRDefault="004B3724" w:rsidP="004B372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24">
        <w:rPr>
          <w:rFonts w:ascii="Times New Roman" w:eastAsia="Times New Roman" w:hAnsi="Times New Roman" w:cs="Times New Roman"/>
          <w:sz w:val="24"/>
          <w:szCs w:val="24"/>
        </w:rPr>
        <w:t>Vedtak om ”mindre endringer” eller utfyllinger av reguleringsplan i samsvar med § 12-14.</w:t>
      </w:r>
    </w:p>
    <w:p w14:paraId="69ED8913" w14:textId="77777777" w:rsidR="004B3724" w:rsidRPr="004B3724" w:rsidRDefault="004B3724" w:rsidP="004B372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24">
        <w:rPr>
          <w:rFonts w:ascii="Times New Roman" w:eastAsia="Times New Roman" w:hAnsi="Times New Roman" w:cs="Times New Roman"/>
          <w:sz w:val="24"/>
          <w:szCs w:val="24"/>
        </w:rPr>
        <w:t>Vedtak om midlertidig forbud mot tiltak i samsvar med § 13-1.</w:t>
      </w:r>
    </w:p>
    <w:p w14:paraId="58B08AC6" w14:textId="77777777" w:rsidR="004B3724" w:rsidRPr="004B3724" w:rsidRDefault="004B3724" w:rsidP="004B372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24">
        <w:rPr>
          <w:rFonts w:ascii="Times New Roman" w:eastAsia="Times New Roman" w:hAnsi="Times New Roman" w:cs="Times New Roman"/>
          <w:sz w:val="24"/>
          <w:szCs w:val="24"/>
        </w:rPr>
        <w:t>Vedtak om dispensasjon fra arealplaner med bestemmelser i samsvar med § 19-4.</w:t>
      </w:r>
    </w:p>
    <w:p w14:paraId="07C8A4DA" w14:textId="77777777" w:rsidR="004B3724" w:rsidRPr="004B3724" w:rsidRDefault="004B3724" w:rsidP="004B372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724">
        <w:rPr>
          <w:rFonts w:ascii="Times New Roman" w:eastAsia="Times New Roman" w:hAnsi="Times New Roman" w:cs="Times New Roman"/>
          <w:sz w:val="24"/>
          <w:szCs w:val="24"/>
        </w:rPr>
        <w:t xml:space="preserve">Gi pålegg om tilknytning til offentlige vann- og avløpsledninger, </w:t>
      </w:r>
      <w:proofErr w:type="spellStart"/>
      <w:r w:rsidRPr="004B3724">
        <w:rPr>
          <w:rFonts w:ascii="Times New Roman" w:eastAsia="Times New Roman" w:hAnsi="Times New Roman" w:cs="Times New Roman"/>
          <w:sz w:val="24"/>
          <w:szCs w:val="24"/>
        </w:rPr>
        <w:t>jfr</w:t>
      </w:r>
      <w:proofErr w:type="spellEnd"/>
      <w:r w:rsidRPr="004B3724">
        <w:rPr>
          <w:rFonts w:ascii="Times New Roman" w:eastAsia="Times New Roman" w:hAnsi="Times New Roman" w:cs="Times New Roman"/>
          <w:sz w:val="24"/>
          <w:szCs w:val="24"/>
        </w:rPr>
        <w:t xml:space="preserve"> §§ 27-1 og 27-2. </w:t>
      </w:r>
    </w:p>
    <w:p w14:paraId="3768E748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E7D95D0" w14:textId="77777777" w:rsidR="004B3724" w:rsidRPr="004B3724" w:rsidRDefault="004B3724" w:rsidP="004B3724">
      <w:pPr>
        <w:pStyle w:val="Overskrift2"/>
        <w:rPr>
          <w:sz w:val="24"/>
          <w:szCs w:val="24"/>
        </w:rPr>
      </w:pPr>
      <w:bookmarkStart w:id="2" w:name="_Toc327967165"/>
      <w:r w:rsidRPr="004B3724">
        <w:rPr>
          <w:sz w:val="24"/>
          <w:szCs w:val="24"/>
        </w:rPr>
        <w:t>Lov om valg til stortinget, fylkesting og kommunestyrer LOV-2002-06-28-57</w:t>
      </w:r>
      <w:bookmarkEnd w:id="2"/>
    </w:p>
    <w:p w14:paraId="42E9328A" w14:textId="5E4C4748" w:rsidR="004B3724" w:rsidRPr="004B3724" w:rsidRDefault="007847B1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V</w:t>
      </w:r>
      <w:r w:rsidR="004B3724"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algstyret delegeres myndighet til å velge medlemmer og varamedlemmer til stemmestyra og blant disse leder og nestleder.</w:t>
      </w:r>
    </w:p>
    <w:p w14:paraId="0744BA25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2A5C108" w14:textId="77777777" w:rsidR="004B3724" w:rsidRPr="004B3724" w:rsidRDefault="004B3724" w:rsidP="004B3724">
      <w:pPr>
        <w:pStyle w:val="Overskrift2"/>
        <w:rPr>
          <w:sz w:val="24"/>
          <w:szCs w:val="24"/>
        </w:rPr>
      </w:pPr>
      <w:bookmarkStart w:id="3" w:name="_Toc327967166"/>
      <w:r w:rsidRPr="004B3724">
        <w:rPr>
          <w:rStyle w:val="Overskrift1Tegn"/>
          <w:b/>
          <w:sz w:val="24"/>
          <w:szCs w:val="24"/>
        </w:rPr>
        <w:t>Lov om konsesjon ved erverv av fast eiendom (konsesjonsloven) mv. LOV-2003-</w:t>
      </w:r>
      <w:r w:rsidRPr="004B3724">
        <w:rPr>
          <w:b w:val="0"/>
          <w:sz w:val="24"/>
          <w:szCs w:val="24"/>
        </w:rPr>
        <w:t>11-</w:t>
      </w:r>
      <w:r w:rsidRPr="004B3724">
        <w:rPr>
          <w:sz w:val="24"/>
          <w:szCs w:val="24"/>
        </w:rPr>
        <w:t>28-98</w:t>
      </w:r>
      <w:bookmarkEnd w:id="3"/>
    </w:p>
    <w:p w14:paraId="5BEB3475" w14:textId="77777777" w:rsidR="009445DC" w:rsidRDefault="009445DC" w:rsidP="009445DC">
      <w:pPr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Formannskapet delegeres myndighet til å fatte vedtak etter konsesjonsloven, i henhold til loven og dens forskrifter:</w:t>
      </w:r>
    </w:p>
    <w:p w14:paraId="694863B6" w14:textId="77777777" w:rsidR="009445DC" w:rsidRDefault="009445DC" w:rsidP="009445DC">
      <w:pPr>
        <w:numPr>
          <w:ilvl w:val="0"/>
          <w:numId w:val="17"/>
        </w:numPr>
        <w:overflowPunct w:val="0"/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>Ved søknad om konsesjon på tilleggsareal der det er nabointeresser.</w:t>
      </w:r>
    </w:p>
    <w:p w14:paraId="19263CF3" w14:textId="77777777" w:rsidR="009445DC" w:rsidRDefault="009445DC" w:rsidP="009445DC">
      <w:pPr>
        <w:numPr>
          <w:ilvl w:val="0"/>
          <w:numId w:val="17"/>
        </w:numPr>
        <w:overflowPunct w:val="0"/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søknad om konsesjon på hele eiendommer / gårdsbruk.</w:t>
      </w:r>
    </w:p>
    <w:p w14:paraId="6AFCE51B" w14:textId="2F577E22" w:rsidR="009445DC" w:rsidRPr="009445DC" w:rsidRDefault="009445DC" w:rsidP="009445DC">
      <w:pPr>
        <w:numPr>
          <w:ilvl w:val="0"/>
          <w:numId w:val="17"/>
        </w:numPr>
        <w:overflowPunct w:val="0"/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søknad om konsesjon som følge av at eier ikke bosetter seg innen ett-</w:t>
      </w:r>
      <w:proofErr w:type="spellStart"/>
      <w:r>
        <w:rPr>
          <w:rFonts w:ascii="Times New Roman" w:hAnsi="Times New Roman" w:cs="Times New Roman"/>
          <w:sz w:val="24"/>
          <w:szCs w:val="24"/>
        </w:rPr>
        <w:t>årsfristen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EE2ACF" w14:textId="77777777" w:rsidR="004B3724" w:rsidRPr="004B3724" w:rsidRDefault="004B3724" w:rsidP="009445D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ECED31" w14:textId="77777777" w:rsidR="004B3724" w:rsidRPr="004B3724" w:rsidRDefault="004B3724" w:rsidP="004B3724">
      <w:pPr>
        <w:pStyle w:val="Overskrift2"/>
        <w:rPr>
          <w:sz w:val="24"/>
          <w:szCs w:val="24"/>
        </w:rPr>
      </w:pPr>
      <w:bookmarkStart w:id="4" w:name="_Toc327967167"/>
      <w:r w:rsidRPr="004B3724">
        <w:rPr>
          <w:sz w:val="24"/>
          <w:szCs w:val="24"/>
        </w:rPr>
        <w:t>Lov om odelsretten og åsetesretten LOV-1974-06-28-58</w:t>
      </w:r>
      <w:bookmarkEnd w:id="4"/>
    </w:p>
    <w:p w14:paraId="6D5427CC" w14:textId="77777777" w:rsidR="004B3724" w:rsidRPr="00897A8B" w:rsidRDefault="00897A8B" w:rsidP="00897A8B">
      <w:pPr>
        <w:overflowPunct w:val="0"/>
        <w:autoSpaceDE w:val="0"/>
        <w:autoSpaceDN w:val="0"/>
        <w:rPr>
          <w:rFonts w:ascii="Times New Roman" w:hAnsi="Times New Roman" w:cs="Times New Roman"/>
          <w:color w:val="FF0000"/>
          <w:sz w:val="24"/>
          <w:szCs w:val="24"/>
          <w:lang w:eastAsia="nb-NO"/>
        </w:rPr>
      </w:pPr>
      <w:r w:rsidRPr="00897A8B">
        <w:rPr>
          <w:rFonts w:ascii="Times New Roman" w:hAnsi="Times New Roman" w:cs="Times New Roman"/>
          <w:sz w:val="24"/>
          <w:szCs w:val="24"/>
          <w:lang w:eastAsia="nb-NO"/>
        </w:rPr>
        <w:t xml:space="preserve">Formannskapet delegeres kommunestyrets myndighet etter loven der kommunen har avgjørelsesmyndighet, samt </w:t>
      </w:r>
      <w:r w:rsidR="004B3724"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til å gi uttalelse i saker hvor kommunen ikke har avgjørelsesmyndighet.</w:t>
      </w:r>
    </w:p>
    <w:p w14:paraId="5087BA61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20600EC" w14:textId="77777777" w:rsidR="004B3724" w:rsidRPr="004B3724" w:rsidRDefault="004B3724" w:rsidP="004B3724">
      <w:pPr>
        <w:pStyle w:val="Overskrift2"/>
        <w:rPr>
          <w:sz w:val="24"/>
          <w:szCs w:val="24"/>
        </w:rPr>
      </w:pPr>
      <w:bookmarkStart w:id="5" w:name="_Toc327967168"/>
      <w:r w:rsidRPr="004B3724">
        <w:rPr>
          <w:sz w:val="24"/>
          <w:szCs w:val="24"/>
        </w:rPr>
        <w:t>Lov om jord (jordlova) LOV-1995-05-12-23</w:t>
      </w:r>
      <w:bookmarkEnd w:id="5"/>
    </w:p>
    <w:p w14:paraId="3B5DFD81" w14:textId="77777777" w:rsidR="004B3724" w:rsidRPr="004B3724" w:rsidRDefault="004B3724" w:rsidP="004B3724">
      <w:pPr>
        <w:keepNext/>
        <w:widowControl w:val="0"/>
        <w:overflowPunct w:val="0"/>
        <w:autoSpaceDE w:val="0"/>
        <w:autoSpaceDN w:val="0"/>
        <w:adjustRightInd w:val="0"/>
        <w:spacing w:after="24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6" w:name="_Toc327967169"/>
      <w:r w:rsidRPr="004B372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Formannskapet utøver kommunens ansvar og fatter vedtak etter jordloven, i henhold til loven </w:t>
      </w:r>
      <w:r w:rsidRPr="004B3724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og dens forskrifter:</w:t>
      </w:r>
      <w:bookmarkEnd w:id="6"/>
    </w:p>
    <w:p w14:paraId="1FD3184E" w14:textId="77777777" w:rsidR="004B3724" w:rsidRPr="004B3724" w:rsidRDefault="004B3724" w:rsidP="004B372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Ved rasjonalisering av eiendom, § 12</w:t>
      </w:r>
    </w:p>
    <w:p w14:paraId="00583C09" w14:textId="77777777" w:rsidR="004B3724" w:rsidRPr="004B3724" w:rsidRDefault="004B3724" w:rsidP="004B372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Ved fradeling av bebygd areal over 2 dekar, § 12</w:t>
      </w:r>
    </w:p>
    <w:p w14:paraId="5403D4A0" w14:textId="77777777" w:rsidR="004B3724" w:rsidRPr="004B3724" w:rsidRDefault="004B3724" w:rsidP="004B372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Ved omdisponering og fradeling av ubebygd areal over 2 dekar, §§ 9 og 12</w:t>
      </w:r>
    </w:p>
    <w:p w14:paraId="3200D02D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43F0C3D" w14:textId="24360E5F" w:rsidR="004B3724" w:rsidRPr="004B3724" w:rsidRDefault="004B3724" w:rsidP="004B3724">
      <w:pPr>
        <w:pStyle w:val="Overskrift2"/>
        <w:rPr>
          <w:sz w:val="24"/>
          <w:szCs w:val="24"/>
        </w:rPr>
      </w:pPr>
      <w:bookmarkStart w:id="7" w:name="_Toc327967170"/>
      <w:r w:rsidRPr="004B3724">
        <w:rPr>
          <w:sz w:val="24"/>
          <w:szCs w:val="24"/>
        </w:rPr>
        <w:t>Lov om skogbruk LOV-2005-05-27-31</w:t>
      </w:r>
      <w:bookmarkEnd w:id="7"/>
    </w:p>
    <w:p w14:paraId="61C55B59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Formannskapet delegeres myndighet til å gi uttalelse i saker hvor kommunen ikke har avgjørelsesmyndighet.</w:t>
      </w:r>
    </w:p>
    <w:p w14:paraId="6B4E4157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42DA8E8" w14:textId="77777777" w:rsidR="004B3724" w:rsidRPr="004B3724" w:rsidRDefault="004B3724" w:rsidP="004B3724">
      <w:pPr>
        <w:pStyle w:val="Overskrift2"/>
        <w:rPr>
          <w:sz w:val="24"/>
          <w:szCs w:val="24"/>
        </w:rPr>
      </w:pPr>
      <w:bookmarkStart w:id="8" w:name="_Toc327967171"/>
      <w:r w:rsidRPr="004B3724">
        <w:rPr>
          <w:sz w:val="24"/>
          <w:szCs w:val="24"/>
        </w:rPr>
        <w:t>Lov om motorferdsel i utmark LOV-1977-06-10-82</w:t>
      </w:r>
      <w:bookmarkEnd w:id="8"/>
    </w:p>
    <w:p w14:paraId="56B5A153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Formannskapet delegeres myndighet etter loven med unntak av det som er delegert til andre</w:t>
      </w:r>
      <w:r w:rsidR="00BA55D4"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</w:p>
    <w:p w14:paraId="10FACD37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09F6537" w14:textId="77777777" w:rsidR="004B3724" w:rsidRPr="004B3724" w:rsidRDefault="004B3724" w:rsidP="004B3724">
      <w:pPr>
        <w:pStyle w:val="Overskrift2"/>
        <w:rPr>
          <w:sz w:val="24"/>
          <w:szCs w:val="24"/>
        </w:rPr>
      </w:pPr>
      <w:bookmarkStart w:id="9" w:name="_Toc327967172"/>
      <w:r w:rsidRPr="004B3724">
        <w:rPr>
          <w:sz w:val="24"/>
          <w:szCs w:val="24"/>
        </w:rPr>
        <w:t>Lov om friluftslivet LOV-1957-06-28-16</w:t>
      </w:r>
      <w:bookmarkEnd w:id="9"/>
    </w:p>
    <w:p w14:paraId="7DFAA53A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Formannskapet delegeres myndighet etter loven herunder:</w:t>
      </w:r>
    </w:p>
    <w:p w14:paraId="13A18F65" w14:textId="77777777" w:rsidR="004B3724" w:rsidRPr="004B3724" w:rsidRDefault="004B3724" w:rsidP="004B372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Gi løyve til avgift ved adgang til friluftsområder, § 14.</w:t>
      </w:r>
    </w:p>
    <w:p w14:paraId="3806D54E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931F357" w14:textId="77777777" w:rsidR="004B3724" w:rsidRPr="004B3724" w:rsidRDefault="004B3724" w:rsidP="004B3724">
      <w:pPr>
        <w:pStyle w:val="Overskrift2"/>
        <w:rPr>
          <w:sz w:val="24"/>
          <w:szCs w:val="24"/>
        </w:rPr>
      </w:pPr>
      <w:bookmarkStart w:id="10" w:name="_Toc327967173"/>
      <w:r w:rsidRPr="004B3724">
        <w:rPr>
          <w:sz w:val="24"/>
          <w:szCs w:val="24"/>
        </w:rPr>
        <w:t xml:space="preserve">Lov om </w:t>
      </w:r>
      <w:proofErr w:type="spellStart"/>
      <w:r w:rsidRPr="004B3724">
        <w:rPr>
          <w:sz w:val="24"/>
          <w:szCs w:val="24"/>
        </w:rPr>
        <w:t>stadnamn</w:t>
      </w:r>
      <w:proofErr w:type="spellEnd"/>
      <w:r w:rsidRPr="004B3724">
        <w:rPr>
          <w:sz w:val="24"/>
          <w:szCs w:val="24"/>
        </w:rPr>
        <w:t xml:space="preserve"> LOV-1990-05-18-11</w:t>
      </w:r>
      <w:bookmarkEnd w:id="10"/>
    </w:p>
    <w:p w14:paraId="0C5140ED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Formannskapet delegeres myndighet etter loven.</w:t>
      </w:r>
    </w:p>
    <w:p w14:paraId="2434825D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D7A0174" w14:textId="631276B6" w:rsidR="004B3724" w:rsidRPr="005D16ED" w:rsidRDefault="004B3724" w:rsidP="005D16ED">
      <w:pPr>
        <w:pStyle w:val="Overskrift2"/>
        <w:rPr>
          <w:sz w:val="24"/>
          <w:szCs w:val="24"/>
        </w:rPr>
      </w:pPr>
      <w:bookmarkStart w:id="11" w:name="_Toc327967175"/>
      <w:r w:rsidRPr="005D16ED">
        <w:rPr>
          <w:sz w:val="24"/>
          <w:szCs w:val="24"/>
        </w:rPr>
        <w:t xml:space="preserve">Lov om </w:t>
      </w:r>
      <w:r w:rsidR="00F16464">
        <w:rPr>
          <w:sz w:val="24"/>
          <w:szCs w:val="24"/>
        </w:rPr>
        <w:t>jakt og fangst av vilt</w:t>
      </w:r>
      <w:r w:rsidRPr="005D16ED">
        <w:rPr>
          <w:sz w:val="24"/>
          <w:szCs w:val="24"/>
        </w:rPr>
        <w:t xml:space="preserve"> LOV-1981-05-29-38</w:t>
      </w:r>
      <w:bookmarkEnd w:id="11"/>
    </w:p>
    <w:p w14:paraId="1C96868D" w14:textId="77777777" w:rsidR="004B3724" w:rsidRPr="004B3724" w:rsidRDefault="004B3724" w:rsidP="00BA55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Den myndighet kommunestyret har etter</w:t>
      </w:r>
      <w:r w:rsidR="00BA55D4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loven, delegeres til formannskapet.</w:t>
      </w:r>
      <w:r w:rsidR="00BA55D4"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</w:p>
    <w:p w14:paraId="55B486AB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99F37D9" w14:textId="77777777" w:rsidR="004B3724" w:rsidRPr="004B3724" w:rsidRDefault="004B3724" w:rsidP="005D16ED">
      <w:pPr>
        <w:pStyle w:val="Overskrift1"/>
      </w:pPr>
      <w:bookmarkStart w:id="12" w:name="_Toc327967176"/>
      <w:r w:rsidRPr="004B3724">
        <w:t>Rådmannen</w:t>
      </w:r>
      <w:bookmarkEnd w:id="12"/>
    </w:p>
    <w:p w14:paraId="3C2E3E9F" w14:textId="77777777" w:rsidR="004B3724" w:rsidRPr="005D16ED" w:rsidRDefault="004B3724" w:rsidP="005D16ED">
      <w:pPr>
        <w:pStyle w:val="Overskrift2"/>
        <w:rPr>
          <w:sz w:val="24"/>
          <w:szCs w:val="24"/>
        </w:rPr>
      </w:pPr>
      <w:bookmarkStart w:id="13" w:name="_Toc327967177"/>
      <w:r w:rsidRPr="005D16ED">
        <w:rPr>
          <w:sz w:val="24"/>
          <w:szCs w:val="24"/>
        </w:rPr>
        <w:t>Plan- og bygningslov LOV-2008-06-27-71</w:t>
      </w:r>
      <w:bookmarkEnd w:id="13"/>
    </w:p>
    <w:p w14:paraId="55253BD8" w14:textId="77777777" w:rsidR="004B3724" w:rsidRPr="004B3724" w:rsidRDefault="004B3724" w:rsidP="004B37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4"/>
          <w:lang w:eastAsia="nb-NO"/>
        </w:rPr>
        <w:t>Kommunestyrets myndighet i følgende saker delegeres rådmannen:</w:t>
      </w:r>
    </w:p>
    <w:p w14:paraId="10759E65" w14:textId="77777777" w:rsidR="004B3724" w:rsidRPr="004B3724" w:rsidRDefault="004B3724" w:rsidP="004B372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4"/>
          <w:lang w:eastAsia="nb-NO"/>
        </w:rPr>
        <w:t>Beslutning om kunngjøring av planoppstart og kunngjøring av forslag til planprogram</w:t>
      </w:r>
    </w:p>
    <w:p w14:paraId="0B4A42C4" w14:textId="77777777" w:rsidR="004B3724" w:rsidRPr="004B3724" w:rsidRDefault="004B3724" w:rsidP="004B37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4"/>
          <w:lang w:eastAsia="nb-NO"/>
        </w:rPr>
        <w:t>som legges ut til offentlig ettersyn i samsvar med § 12-9, andre ledd.</w:t>
      </w:r>
    </w:p>
    <w:p w14:paraId="3AF003EA" w14:textId="77777777" w:rsidR="004B3724" w:rsidRPr="004B3724" w:rsidRDefault="004B3724" w:rsidP="004B372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4"/>
          <w:lang w:eastAsia="nb-NO"/>
        </w:rPr>
        <w:t>Inngå avtale om å overlate til andre myndigheter og private å utarbeide forslag til</w:t>
      </w:r>
    </w:p>
    <w:p w14:paraId="24D2F004" w14:textId="77777777" w:rsidR="004B3724" w:rsidRPr="004B3724" w:rsidRDefault="004B3724" w:rsidP="004B37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4"/>
          <w:lang w:eastAsia="nb-NO"/>
        </w:rPr>
        <w:t>områderegulering i samsvar med § 12-2, andre ledd.</w:t>
      </w:r>
    </w:p>
    <w:p w14:paraId="4B4E9248" w14:textId="77777777" w:rsidR="004B3724" w:rsidRPr="004B3724" w:rsidRDefault="004B3724" w:rsidP="004B372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4"/>
          <w:lang w:eastAsia="nb-NO"/>
        </w:rPr>
        <w:t>Vedtak om ”små endringer” av reguleringsplan i samsvar med § 12-14, andre ledd.</w:t>
      </w:r>
    </w:p>
    <w:p w14:paraId="204EC347" w14:textId="77777777" w:rsidR="004B3724" w:rsidRPr="004B3724" w:rsidRDefault="004B3724" w:rsidP="004B372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4"/>
          <w:lang w:eastAsia="nb-NO"/>
        </w:rPr>
        <w:t>Beslutning om samtykke til behandling av plan- og byggesak i felles prosess i samsvar</w:t>
      </w:r>
    </w:p>
    <w:p w14:paraId="08A63C95" w14:textId="77777777" w:rsidR="004B3724" w:rsidRPr="004B3724" w:rsidRDefault="004B3724" w:rsidP="004B37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4"/>
          <w:lang w:eastAsia="nb-NO"/>
        </w:rPr>
        <w:t>med § 12-15.</w:t>
      </w:r>
    </w:p>
    <w:p w14:paraId="757BD32A" w14:textId="1CD65CC4" w:rsidR="004B3724" w:rsidRPr="00F16464" w:rsidRDefault="004B3724" w:rsidP="00F1646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4"/>
          <w:lang w:eastAsia="nb-NO"/>
        </w:rPr>
        <w:t>Vedtak om dispensasjon fra arealplaner med bestemmelser i enkle og kurante saker so</w:t>
      </w:r>
      <w:r w:rsidR="00F1646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 </w:t>
      </w:r>
      <w:r w:rsidRPr="00F16464">
        <w:rPr>
          <w:rFonts w:ascii="Times New Roman" w:eastAsia="Times New Roman" w:hAnsi="Times New Roman" w:cs="Times New Roman"/>
          <w:sz w:val="24"/>
          <w:szCs w:val="24"/>
          <w:lang w:eastAsia="nb-NO"/>
        </w:rPr>
        <w:t>ikke er av prinsipiell betydning, eller har nevneverdige negative konsekvenser for berørte parter eller interesser i samsvar med § 19-4.</w:t>
      </w:r>
    </w:p>
    <w:p w14:paraId="2A60E1AE" w14:textId="77777777" w:rsidR="004B3724" w:rsidRPr="004B3724" w:rsidRDefault="004B3724" w:rsidP="004B372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4"/>
          <w:lang w:eastAsia="nb-NO"/>
        </w:rPr>
        <w:t>Gi uttalelse på vegne av kommunen som planmyndighet ved spørsmål om overføring av planforberedelse til statlig eller regional myndighet i samsvar med § 3-7.</w:t>
      </w:r>
    </w:p>
    <w:p w14:paraId="61BE8795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56441E2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2406460" w14:textId="77777777" w:rsidR="004B3724" w:rsidRPr="005D16ED" w:rsidRDefault="004B3724" w:rsidP="005D16ED">
      <w:pPr>
        <w:pStyle w:val="Overskrift2"/>
        <w:rPr>
          <w:sz w:val="24"/>
          <w:szCs w:val="24"/>
        </w:rPr>
      </w:pPr>
      <w:bookmarkStart w:id="14" w:name="_Toc327967178"/>
      <w:r w:rsidRPr="005D16ED">
        <w:rPr>
          <w:sz w:val="24"/>
          <w:szCs w:val="24"/>
        </w:rPr>
        <w:t xml:space="preserve">Lov om </w:t>
      </w:r>
      <w:proofErr w:type="spellStart"/>
      <w:r w:rsidRPr="005D16ED">
        <w:rPr>
          <w:sz w:val="24"/>
          <w:szCs w:val="24"/>
        </w:rPr>
        <w:t>eigedomsregistrering</w:t>
      </w:r>
      <w:proofErr w:type="spellEnd"/>
      <w:r w:rsidRPr="005D16ED">
        <w:rPr>
          <w:sz w:val="24"/>
          <w:szCs w:val="24"/>
        </w:rPr>
        <w:t xml:space="preserve"> (matrikkellova) LOV-2005-06-17-101</w:t>
      </w:r>
      <w:bookmarkEnd w:id="14"/>
    </w:p>
    <w:p w14:paraId="0B579896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Rådmannen delegeres kommunestyrets myndighet etter loven til å:</w:t>
      </w:r>
    </w:p>
    <w:p w14:paraId="3A856093" w14:textId="77777777" w:rsidR="004B3724" w:rsidRPr="004B3724" w:rsidRDefault="004B3724" w:rsidP="004B372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Møte på vegne av kommunen ved kart- og delingsforretninger.</w:t>
      </w:r>
    </w:p>
    <w:p w14:paraId="29D6B614" w14:textId="77777777" w:rsidR="004B3724" w:rsidRPr="004B3724" w:rsidRDefault="004B3724" w:rsidP="004B372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lastRenderedPageBreak/>
        <w:t>Rekvirere kartforretning på kommunens vegne.</w:t>
      </w:r>
    </w:p>
    <w:p w14:paraId="2D13EC77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0636AD8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106C39A" w14:textId="77777777" w:rsidR="004B3724" w:rsidRPr="004B3724" w:rsidRDefault="004B3724" w:rsidP="004B3724">
      <w:pPr>
        <w:keepNext/>
        <w:widowControl w:val="0"/>
        <w:numPr>
          <w:ilvl w:val="2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after="120" w:line="240" w:lineRule="auto"/>
        <w:ind w:left="709" w:hanging="709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bookmarkStart w:id="15" w:name="_Toc327967179"/>
      <w:r w:rsidRPr="005D16ED">
        <w:rPr>
          <w:rStyle w:val="Overskrift2Tegn"/>
          <w:rFonts w:eastAsiaTheme="minorHAnsi"/>
          <w:sz w:val="24"/>
          <w:szCs w:val="24"/>
        </w:rPr>
        <w:t>Lov om konsesjon ved erverv av fast eiendom (konsesjonsloven) mv. LOV-2003-</w:t>
      </w:r>
      <w:r w:rsidRPr="004B3724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11-28-98</w:t>
      </w:r>
      <w:bookmarkEnd w:id="15"/>
    </w:p>
    <w:p w14:paraId="6B8AAA68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Rådmannen delegeres kommunestyrets myndighet etter loven som ikke er delegert til formannskapet og som ikke er av prinsipiell karakter.</w:t>
      </w:r>
    </w:p>
    <w:p w14:paraId="41B85237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736DA53" w14:textId="77777777" w:rsidR="009445DC" w:rsidRPr="00897A8B" w:rsidRDefault="004B3724" w:rsidP="00897A8B">
      <w:pPr>
        <w:pStyle w:val="Overskrift2"/>
        <w:rPr>
          <w:sz w:val="24"/>
          <w:szCs w:val="24"/>
        </w:rPr>
      </w:pPr>
      <w:bookmarkStart w:id="16" w:name="_Toc327967180"/>
      <w:r w:rsidRPr="005D16ED">
        <w:rPr>
          <w:sz w:val="24"/>
          <w:szCs w:val="24"/>
        </w:rPr>
        <w:t>Lov om odelsretten og åsetesretten LOV-1974-06-28-58</w:t>
      </w:r>
      <w:bookmarkEnd w:id="16"/>
    </w:p>
    <w:p w14:paraId="6E6293E4" w14:textId="77777777" w:rsidR="00897A8B" w:rsidRDefault="00897A8B" w:rsidP="00897A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bookmarkStart w:id="17" w:name="_Toc327967181"/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Rådmannen delegeres kommunestyrets myndighet etter loven som ikke er delegert til formannskapet og som ikke er av prinsipiell karakter.</w:t>
      </w:r>
    </w:p>
    <w:p w14:paraId="56D087B0" w14:textId="77777777" w:rsidR="00897A8B" w:rsidRPr="004B3724" w:rsidRDefault="00897A8B" w:rsidP="00897A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8F26081" w14:textId="77777777" w:rsidR="004B3724" w:rsidRPr="005D16ED" w:rsidRDefault="004B3724" w:rsidP="005D16ED">
      <w:pPr>
        <w:pStyle w:val="Overskrift2"/>
        <w:rPr>
          <w:sz w:val="24"/>
          <w:szCs w:val="24"/>
        </w:rPr>
      </w:pPr>
      <w:r w:rsidRPr="005D16ED">
        <w:rPr>
          <w:sz w:val="24"/>
          <w:szCs w:val="24"/>
        </w:rPr>
        <w:t>Lov om jord (jordlova) LOV-1995-05-12-23</w:t>
      </w:r>
      <w:bookmarkEnd w:id="17"/>
    </w:p>
    <w:p w14:paraId="256CE81E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Rådmannen delegeres kommunestyrets myndighet etter loven som ikke er delegert til formannskapet og som ikke er av prinsipiell karakter.</w:t>
      </w:r>
    </w:p>
    <w:p w14:paraId="5E1183AA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0F4F682" w14:textId="312A4EB0" w:rsidR="004B3724" w:rsidRPr="005D16ED" w:rsidRDefault="004B3724" w:rsidP="005D16ED">
      <w:pPr>
        <w:pStyle w:val="Overskrift2"/>
        <w:rPr>
          <w:sz w:val="24"/>
          <w:szCs w:val="24"/>
        </w:rPr>
      </w:pPr>
      <w:bookmarkStart w:id="18" w:name="_Toc327967182"/>
      <w:r w:rsidRPr="005D16ED">
        <w:rPr>
          <w:sz w:val="24"/>
          <w:szCs w:val="24"/>
        </w:rPr>
        <w:t>Lov om skogbruk LOV-2005-05-27-31</w:t>
      </w:r>
      <w:bookmarkEnd w:id="18"/>
    </w:p>
    <w:p w14:paraId="30A1CCB1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Rådmannen delegeres kommunestyrets myndighet etter loven.</w:t>
      </w:r>
    </w:p>
    <w:p w14:paraId="4A36789E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6BE28D5" w14:textId="490E356E" w:rsidR="00897A8B" w:rsidRPr="00897A8B" w:rsidRDefault="00897A8B" w:rsidP="00897A8B">
      <w:pPr>
        <w:pStyle w:val="Overskrift2"/>
        <w:rPr>
          <w:sz w:val="24"/>
          <w:szCs w:val="24"/>
        </w:rPr>
      </w:pPr>
      <w:bookmarkStart w:id="19" w:name="_Toc327967183"/>
      <w:r w:rsidRPr="00897A8B">
        <w:rPr>
          <w:sz w:val="24"/>
          <w:szCs w:val="24"/>
        </w:rPr>
        <w:t>Lov om</w:t>
      </w:r>
      <w:r w:rsidR="00F16464">
        <w:rPr>
          <w:sz w:val="24"/>
          <w:szCs w:val="24"/>
        </w:rPr>
        <w:t xml:space="preserve"> jakt og fangst av</w:t>
      </w:r>
      <w:r w:rsidRPr="00897A8B">
        <w:rPr>
          <w:sz w:val="24"/>
          <w:szCs w:val="24"/>
        </w:rPr>
        <w:t xml:space="preserve"> vilt LOV-1981-05-29-38</w:t>
      </w:r>
    </w:p>
    <w:p w14:paraId="68312847" w14:textId="77777777" w:rsidR="00897A8B" w:rsidRPr="004B3724" w:rsidRDefault="00897A8B" w:rsidP="00897A8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Rådmannen delegeres kommunestyrets myndighet etter loven som ikke er delegert til formannskapet og som ikke er av prinsipiell karakter.</w:t>
      </w:r>
    </w:p>
    <w:p w14:paraId="40E30EC6" w14:textId="77777777" w:rsidR="00897A8B" w:rsidRDefault="00897A8B" w:rsidP="00897A8B">
      <w:pPr>
        <w:pStyle w:val="Overskrift2"/>
        <w:numPr>
          <w:ilvl w:val="0"/>
          <w:numId w:val="0"/>
        </w:numPr>
        <w:rPr>
          <w:sz w:val="24"/>
          <w:szCs w:val="24"/>
        </w:rPr>
      </w:pPr>
    </w:p>
    <w:p w14:paraId="61BA99BE" w14:textId="77777777" w:rsidR="005D16ED" w:rsidRPr="005D16ED" w:rsidRDefault="004B3724" w:rsidP="005D16ED">
      <w:pPr>
        <w:pStyle w:val="Overskrift2"/>
        <w:rPr>
          <w:sz w:val="24"/>
          <w:szCs w:val="24"/>
        </w:rPr>
      </w:pPr>
      <w:r w:rsidRPr="005D16ED">
        <w:rPr>
          <w:sz w:val="24"/>
          <w:szCs w:val="24"/>
        </w:rPr>
        <w:t>Lov om forpakting (forpaktingslova) LOV-1965-06-25-1</w:t>
      </w:r>
      <w:bookmarkEnd w:id="19"/>
    </w:p>
    <w:p w14:paraId="4EA909BB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Rådmannen delegeres kommunestyrets myndighet etter loven til å:</w:t>
      </w:r>
    </w:p>
    <w:p w14:paraId="45E72080" w14:textId="77777777" w:rsidR="004B3724" w:rsidRPr="004B3724" w:rsidRDefault="004B3724" w:rsidP="004B372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Vurdere om forpaktingsavtale strir mot lovens bestemmelser, § 4.</w:t>
      </w:r>
    </w:p>
    <w:p w14:paraId="4ED6B8F9" w14:textId="77777777" w:rsidR="004B3724" w:rsidRPr="004B3724" w:rsidRDefault="004B3724" w:rsidP="004B372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Avgjøre om det skal holdes skjønn, § 11.</w:t>
      </w:r>
    </w:p>
    <w:p w14:paraId="1E830692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39FC7E9" w14:textId="31E57D3A" w:rsidR="004B3724" w:rsidRPr="005D16ED" w:rsidRDefault="004B3724" w:rsidP="005D16ED">
      <w:pPr>
        <w:pStyle w:val="Overskrift2"/>
        <w:rPr>
          <w:b w:val="0"/>
          <w:sz w:val="24"/>
          <w:szCs w:val="24"/>
        </w:rPr>
      </w:pPr>
      <w:bookmarkStart w:id="20" w:name="_Toc327967184"/>
      <w:r w:rsidRPr="005D16ED">
        <w:rPr>
          <w:rStyle w:val="Overskrift2Tegn"/>
          <w:b/>
          <w:sz w:val="24"/>
          <w:szCs w:val="24"/>
        </w:rPr>
        <w:t>Lov om vern mot forurensninger og om avfall (Forurensningsloven) LOV-1981</w:t>
      </w:r>
      <w:r w:rsidR="00F16464">
        <w:rPr>
          <w:rStyle w:val="Overskrift2Tegn"/>
          <w:b/>
          <w:sz w:val="24"/>
          <w:szCs w:val="24"/>
        </w:rPr>
        <w:t>-</w:t>
      </w:r>
      <w:r w:rsidRPr="00F16464">
        <w:rPr>
          <w:bCs/>
          <w:sz w:val="24"/>
          <w:szCs w:val="24"/>
        </w:rPr>
        <w:t>03-13-6</w:t>
      </w:r>
      <w:bookmarkEnd w:id="20"/>
      <w:r w:rsidRPr="005D16ED">
        <w:rPr>
          <w:b w:val="0"/>
          <w:sz w:val="24"/>
          <w:szCs w:val="24"/>
        </w:rPr>
        <w:t xml:space="preserve"> </w:t>
      </w:r>
    </w:p>
    <w:p w14:paraId="43C50A50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Rådmannen delegeres myndighet til å:</w:t>
      </w:r>
    </w:p>
    <w:p w14:paraId="792982A4" w14:textId="77777777" w:rsidR="004B3724" w:rsidRPr="004B3724" w:rsidRDefault="004B3724" w:rsidP="004B372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Gi pålegg om tiltak for å stanse, fjerne eller begrense virkningen av forurensninger, </w:t>
      </w:r>
      <w:proofErr w:type="spellStart"/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jfr</w:t>
      </w:r>
      <w:proofErr w:type="spellEnd"/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§ 7.</w:t>
      </w:r>
    </w:p>
    <w:p w14:paraId="4885B6C7" w14:textId="77777777" w:rsidR="004B3724" w:rsidRPr="004B3724" w:rsidRDefault="004B3724" w:rsidP="004B372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Kreve utbedring eller omlegging av stikkledninger, § 22.</w:t>
      </w:r>
    </w:p>
    <w:p w14:paraId="4CC1CB08" w14:textId="77777777" w:rsidR="004B3724" w:rsidRPr="004B3724" w:rsidRDefault="004B3724" w:rsidP="004B372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Kreve slamavskiller utkoblet, § 26.</w:t>
      </w:r>
    </w:p>
    <w:p w14:paraId="4196CA79" w14:textId="77777777" w:rsidR="004B3724" w:rsidRPr="004B3724" w:rsidRDefault="004B3724" w:rsidP="004B372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Pålegge forretningsdrivende og arrangører av tilstelninger forsvarlig håndtering av søppel, § 35.</w:t>
      </w:r>
    </w:p>
    <w:p w14:paraId="50E25242" w14:textId="77777777" w:rsidR="004B3724" w:rsidRPr="004B3724" w:rsidRDefault="004B3724" w:rsidP="004B372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Pålegge opprydding av avfall som er etterlatt eller oppbevart i strid med loven, § 37.</w:t>
      </w:r>
    </w:p>
    <w:p w14:paraId="157A80B3" w14:textId="77777777" w:rsidR="004B3724" w:rsidRPr="004B3724" w:rsidRDefault="004B3724" w:rsidP="004B372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Gi pålegg om bistand ved akutt forurensning, § 47.</w:t>
      </w:r>
    </w:p>
    <w:p w14:paraId="17A81AE3" w14:textId="77777777" w:rsidR="004B3724" w:rsidRPr="004B3724" w:rsidRDefault="004B3724" w:rsidP="004B372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Begjære offentlig påtale ved forsettlig eller uaktsom forurensning, §§ 78 og 79.</w:t>
      </w:r>
    </w:p>
    <w:p w14:paraId="271C315C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F9E676A" w14:textId="4C01E0A7" w:rsidR="004B3724" w:rsidRPr="005D16ED" w:rsidRDefault="004B3724" w:rsidP="005D16ED">
      <w:pPr>
        <w:pStyle w:val="Overskrift2"/>
        <w:rPr>
          <w:sz w:val="24"/>
          <w:szCs w:val="24"/>
        </w:rPr>
      </w:pPr>
      <w:bookmarkStart w:id="21" w:name="_Toc327967185"/>
      <w:r w:rsidRPr="005D16ED">
        <w:rPr>
          <w:sz w:val="24"/>
          <w:szCs w:val="24"/>
        </w:rPr>
        <w:t>Lov om hundehold (hundeloven) LOV-2003-07-04-74</w:t>
      </w:r>
      <w:bookmarkEnd w:id="21"/>
    </w:p>
    <w:p w14:paraId="7AF25B45" w14:textId="3F4704B2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Rådmannen delegeres kommunestyrets myndighet etter lovens § </w:t>
      </w:r>
      <w:r w:rsidR="00D74764">
        <w:rPr>
          <w:rFonts w:ascii="Times New Roman" w:eastAsia="Times New Roman" w:hAnsi="Times New Roman" w:cs="Times New Roman"/>
          <w:sz w:val="24"/>
          <w:szCs w:val="20"/>
          <w:lang w:eastAsia="nb-NO"/>
        </w:rPr>
        <w:t>11</w:t>
      </w: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.</w:t>
      </w:r>
    </w:p>
    <w:p w14:paraId="3EA45962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205CD0F" w14:textId="77777777" w:rsidR="004B3724" w:rsidRPr="005D16ED" w:rsidRDefault="004B3724" w:rsidP="005D16ED">
      <w:pPr>
        <w:pStyle w:val="Overskrift2"/>
        <w:rPr>
          <w:sz w:val="24"/>
          <w:szCs w:val="24"/>
        </w:rPr>
      </w:pPr>
      <w:bookmarkStart w:id="22" w:name="_Toc327967186"/>
      <w:r w:rsidRPr="005D16ED">
        <w:rPr>
          <w:sz w:val="24"/>
          <w:szCs w:val="24"/>
        </w:rPr>
        <w:t>Lov om vegtrafikk (vegtrafikkloven) LOV-1965-06-18-4</w:t>
      </w:r>
      <w:bookmarkEnd w:id="22"/>
    </w:p>
    <w:p w14:paraId="739884B9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Rådmannen delegeres kommunestyrets myndighet etter loven til å:</w:t>
      </w:r>
    </w:p>
    <w:p w14:paraId="3D28A9F7" w14:textId="77777777" w:rsidR="004B3724" w:rsidRPr="004B3724" w:rsidRDefault="004B3724" w:rsidP="004B372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Avgjøre saker om fartsgrenser på kommunal vei, § 6.</w:t>
      </w:r>
    </w:p>
    <w:p w14:paraId="5C0D2CD7" w14:textId="77777777" w:rsidR="004B3724" w:rsidRPr="004B3724" w:rsidRDefault="004B3724" w:rsidP="004B372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Vedta særlig forbud mot eller regulering av trafikk på kommunal vei, § 7.</w:t>
      </w:r>
    </w:p>
    <w:p w14:paraId="007E1238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F8DA736" w14:textId="77777777" w:rsidR="004B3724" w:rsidRPr="005D16ED" w:rsidRDefault="004B3724" w:rsidP="005D16ED">
      <w:pPr>
        <w:pStyle w:val="Overskrift2"/>
        <w:rPr>
          <w:sz w:val="24"/>
          <w:szCs w:val="24"/>
        </w:rPr>
      </w:pPr>
      <w:bookmarkStart w:id="23" w:name="_Toc327967187"/>
      <w:r w:rsidRPr="005D16ED">
        <w:rPr>
          <w:sz w:val="24"/>
          <w:szCs w:val="24"/>
        </w:rPr>
        <w:t>Veglov LOV-1963-06-21-23</w:t>
      </w:r>
      <w:bookmarkEnd w:id="23"/>
    </w:p>
    <w:p w14:paraId="7854BDA6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Rådmannen delegeres kommunestyrets myndighet etter loven til å:</w:t>
      </w:r>
    </w:p>
    <w:p w14:paraId="65FC786C" w14:textId="77777777" w:rsidR="004B3724" w:rsidRPr="004B3724" w:rsidRDefault="004B3724" w:rsidP="004B372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Opptre som veistyresmakt for kommunale veier i kurante saker, § 9.</w:t>
      </w:r>
    </w:p>
    <w:p w14:paraId="21A4AF76" w14:textId="77777777" w:rsidR="004B3724" w:rsidRPr="004B3724" w:rsidRDefault="004B3724" w:rsidP="004B372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Fastsette bompengeavgifter for private veier, § 56.</w:t>
      </w:r>
    </w:p>
    <w:p w14:paraId="45EC0EBE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BFE76CD" w14:textId="77777777" w:rsidR="004B3724" w:rsidRPr="005D16ED" w:rsidRDefault="004B3724" w:rsidP="005D16ED">
      <w:pPr>
        <w:pStyle w:val="Overskrift2"/>
        <w:rPr>
          <w:sz w:val="24"/>
          <w:szCs w:val="24"/>
        </w:rPr>
      </w:pPr>
      <w:bookmarkStart w:id="24" w:name="_Toc327967188"/>
      <w:r w:rsidRPr="005D16ED">
        <w:rPr>
          <w:sz w:val="24"/>
          <w:szCs w:val="24"/>
        </w:rPr>
        <w:t>Lov om sosiale tjenester i arbeids- og velferdsforvaltningen LOV-2009-12-18-131</w:t>
      </w:r>
      <w:bookmarkEnd w:id="24"/>
    </w:p>
    <w:p w14:paraId="3C205FE7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Rådmannen delegeres myndighet til å fatte de vedtak som er nødvendige for å yte de tjenestene som loven forutsetter.</w:t>
      </w:r>
    </w:p>
    <w:p w14:paraId="410BFB0F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3AB35A3" w14:textId="77777777" w:rsidR="004B3724" w:rsidRPr="005D16ED" w:rsidRDefault="004B3724" w:rsidP="005D16ED">
      <w:pPr>
        <w:pStyle w:val="Overskrift2"/>
        <w:rPr>
          <w:sz w:val="24"/>
          <w:szCs w:val="24"/>
        </w:rPr>
      </w:pPr>
      <w:bookmarkStart w:id="25" w:name="_Toc327967189"/>
      <w:r w:rsidRPr="005D16ED">
        <w:rPr>
          <w:sz w:val="24"/>
          <w:szCs w:val="24"/>
        </w:rPr>
        <w:t>Helse- og omsorgstjenesteloven LOV-2011-06-24-30</w:t>
      </w:r>
      <w:bookmarkEnd w:id="25"/>
    </w:p>
    <w:p w14:paraId="5A3550C1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Rådmannen delegeres myndighet til å fatte de vedtak som er nødvendige for å yte de tjenestene som loven forutsetter.</w:t>
      </w:r>
    </w:p>
    <w:p w14:paraId="4A67F233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0C3728F" w14:textId="77777777" w:rsidR="004B3724" w:rsidRPr="005D16ED" w:rsidRDefault="004B3724" w:rsidP="005D16ED">
      <w:pPr>
        <w:pStyle w:val="Overskrift2"/>
        <w:rPr>
          <w:sz w:val="24"/>
          <w:szCs w:val="24"/>
        </w:rPr>
      </w:pPr>
      <w:bookmarkStart w:id="26" w:name="_Toc327967190"/>
      <w:r w:rsidRPr="005D16ED">
        <w:rPr>
          <w:sz w:val="24"/>
          <w:szCs w:val="24"/>
        </w:rPr>
        <w:t>Helsepersonelloven LOV-1999-07-02-64</w:t>
      </w:r>
      <w:bookmarkEnd w:id="26"/>
    </w:p>
    <w:p w14:paraId="350E9E3C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Rådmannen delegeres myndighet til å fatte de vedtak som er nødvendige for å yte de tjenestene som loven forutsetter.</w:t>
      </w:r>
    </w:p>
    <w:p w14:paraId="0CD925D0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18C5104" w14:textId="77777777" w:rsidR="004B3724" w:rsidRPr="005D16ED" w:rsidRDefault="004B3724" w:rsidP="005D16ED">
      <w:pPr>
        <w:pStyle w:val="Overskrift2"/>
        <w:rPr>
          <w:sz w:val="24"/>
          <w:szCs w:val="24"/>
        </w:rPr>
      </w:pPr>
      <w:bookmarkStart w:id="27" w:name="_Toc327967191"/>
      <w:r w:rsidRPr="005D16ED">
        <w:rPr>
          <w:sz w:val="24"/>
          <w:szCs w:val="24"/>
        </w:rPr>
        <w:t>Psykisk helsevernloven LOV-1999-07-02-62</w:t>
      </w:r>
      <w:bookmarkEnd w:id="27"/>
    </w:p>
    <w:p w14:paraId="7F0CBF9F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Rådmannen delegeres myndighet til å fatte de vedtak som er nødvendige for å yte de tjenestene som loven forutsetter.</w:t>
      </w:r>
    </w:p>
    <w:p w14:paraId="2720274F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790B9F9" w14:textId="77777777" w:rsidR="004B3724" w:rsidRPr="005D16ED" w:rsidRDefault="004B3724" w:rsidP="005D16ED">
      <w:pPr>
        <w:pStyle w:val="Overskrift2"/>
        <w:rPr>
          <w:sz w:val="24"/>
          <w:szCs w:val="24"/>
        </w:rPr>
      </w:pPr>
      <w:bookmarkStart w:id="28" w:name="_Toc327967192"/>
      <w:r w:rsidRPr="005D16ED">
        <w:rPr>
          <w:sz w:val="24"/>
          <w:szCs w:val="24"/>
        </w:rPr>
        <w:t>Folkehelseloven LOV-2011-06-24-29</w:t>
      </w:r>
      <w:bookmarkEnd w:id="28"/>
    </w:p>
    <w:p w14:paraId="263B48BF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Rådmannen delegeres myndighet til å fatte de vedtak som er nødvendige for å yte de tjenestene som loven forutsetter.</w:t>
      </w:r>
    </w:p>
    <w:p w14:paraId="4B627F35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CB6FA75" w14:textId="77777777" w:rsidR="004B3724" w:rsidRPr="005D16ED" w:rsidRDefault="004B3724" w:rsidP="005D16ED">
      <w:pPr>
        <w:pStyle w:val="Overskrift2"/>
        <w:rPr>
          <w:sz w:val="24"/>
          <w:szCs w:val="24"/>
        </w:rPr>
      </w:pPr>
      <w:bookmarkStart w:id="29" w:name="_Toc327967193"/>
      <w:r w:rsidRPr="005D16ED">
        <w:rPr>
          <w:sz w:val="24"/>
          <w:szCs w:val="24"/>
        </w:rPr>
        <w:t>Lov om pasient- og brukerrettigheter LOV-1999-07-02-63</w:t>
      </w:r>
      <w:bookmarkEnd w:id="29"/>
    </w:p>
    <w:p w14:paraId="32B32B0E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Rådmannen delegeres myndighet til å fatte de vedtak som er nødvendige for å yte de tjenestene som loven forutsetter.</w:t>
      </w:r>
    </w:p>
    <w:p w14:paraId="1E8775AE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DBA5386" w14:textId="77777777" w:rsidR="00D17D4E" w:rsidRDefault="00D17D4E" w:rsidP="005D16ED">
      <w:pPr>
        <w:pStyle w:val="Overskrift2"/>
        <w:rPr>
          <w:sz w:val="24"/>
          <w:szCs w:val="24"/>
        </w:rPr>
      </w:pPr>
      <w:bookmarkStart w:id="30" w:name="_Toc327967194"/>
      <w:r>
        <w:rPr>
          <w:sz w:val="24"/>
          <w:szCs w:val="24"/>
        </w:rPr>
        <w:t>Smittevernloven LOV-1994-08-05-55</w:t>
      </w:r>
    </w:p>
    <w:p w14:paraId="0023282E" w14:textId="77777777" w:rsidR="00D17D4E" w:rsidRPr="004B3724" w:rsidRDefault="00D17D4E" w:rsidP="00D17D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Rådmannen delegeres myndighet til å fatte de vedtak som er nødvendige for å yte de tjenestene som loven forutsetter.</w:t>
      </w:r>
    </w:p>
    <w:p w14:paraId="5FC920C9" w14:textId="77777777" w:rsidR="00D17D4E" w:rsidRPr="00D17D4E" w:rsidRDefault="00D17D4E" w:rsidP="00D17D4E">
      <w:pPr>
        <w:rPr>
          <w:lang w:eastAsia="nb-NO"/>
        </w:rPr>
      </w:pPr>
    </w:p>
    <w:p w14:paraId="41FBA214" w14:textId="77777777" w:rsidR="00D17D4E" w:rsidRDefault="00D17D4E" w:rsidP="005D16ED">
      <w:pPr>
        <w:pStyle w:val="Overskrift2"/>
        <w:rPr>
          <w:sz w:val="24"/>
          <w:szCs w:val="24"/>
        </w:rPr>
      </w:pPr>
      <w:r>
        <w:rPr>
          <w:sz w:val="24"/>
          <w:szCs w:val="24"/>
        </w:rPr>
        <w:lastRenderedPageBreak/>
        <w:t>Helseberedskapsloven LOV-2000-06-23-56</w:t>
      </w:r>
    </w:p>
    <w:p w14:paraId="6D85A012" w14:textId="77777777" w:rsidR="00D17D4E" w:rsidRPr="004B3724" w:rsidRDefault="00D17D4E" w:rsidP="00D17D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Rådmannen delegeres myndighet til å fatte de vedtak som er nødvendige for å yte de tjenestene som loven forutsetter.</w:t>
      </w:r>
    </w:p>
    <w:p w14:paraId="3A5AC554" w14:textId="77777777" w:rsidR="00D17D4E" w:rsidRPr="00D17D4E" w:rsidRDefault="00D17D4E" w:rsidP="00D17D4E">
      <w:pPr>
        <w:rPr>
          <w:lang w:eastAsia="nb-NO"/>
        </w:rPr>
      </w:pPr>
    </w:p>
    <w:p w14:paraId="47510BD8" w14:textId="77777777" w:rsidR="00D17D4E" w:rsidRDefault="00D17D4E" w:rsidP="005D16ED">
      <w:pPr>
        <w:pStyle w:val="Overskrift2"/>
        <w:rPr>
          <w:sz w:val="24"/>
          <w:szCs w:val="24"/>
        </w:rPr>
      </w:pPr>
      <w:r>
        <w:rPr>
          <w:sz w:val="24"/>
          <w:szCs w:val="24"/>
        </w:rPr>
        <w:t>Kjønnslemlestelsesloven LOV-1995-12-15-74</w:t>
      </w:r>
    </w:p>
    <w:p w14:paraId="0B403FA1" w14:textId="77777777" w:rsidR="00D17D4E" w:rsidRPr="004B3724" w:rsidRDefault="00D17D4E" w:rsidP="00D17D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Rådmannen delegeres myndighet til å fatte de vedtak som er nødvendige for å yte de tjenestene som loven forutsetter.</w:t>
      </w:r>
    </w:p>
    <w:p w14:paraId="3AD5B504" w14:textId="77777777" w:rsidR="00D17D4E" w:rsidRPr="00D17D4E" w:rsidRDefault="00D17D4E" w:rsidP="00D17D4E">
      <w:pPr>
        <w:rPr>
          <w:lang w:eastAsia="nb-NO"/>
        </w:rPr>
      </w:pPr>
    </w:p>
    <w:p w14:paraId="338E36C4" w14:textId="77777777" w:rsidR="004B3724" w:rsidRPr="005D16ED" w:rsidRDefault="004B3724" w:rsidP="005D16ED">
      <w:pPr>
        <w:pStyle w:val="Overskrift2"/>
        <w:rPr>
          <w:sz w:val="24"/>
          <w:szCs w:val="24"/>
        </w:rPr>
      </w:pPr>
      <w:r w:rsidRPr="005D16ED">
        <w:rPr>
          <w:sz w:val="24"/>
          <w:szCs w:val="24"/>
        </w:rPr>
        <w:t>Lov om vern mot tobakksskader (tobakksskadeloven) LOV-1973-03-09-14</w:t>
      </w:r>
      <w:bookmarkEnd w:id="30"/>
    </w:p>
    <w:p w14:paraId="71D7CEA6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Rådmannen delegeres kommunestyrets myndighet til å føre tilsyn med at reglene i § 12 overholdes, </w:t>
      </w:r>
      <w:proofErr w:type="spellStart"/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jfr</w:t>
      </w:r>
      <w:proofErr w:type="spellEnd"/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lovens § 13.</w:t>
      </w:r>
    </w:p>
    <w:p w14:paraId="7F1FA126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B762FE7" w14:textId="77777777" w:rsidR="004B3724" w:rsidRPr="005D16ED" w:rsidRDefault="004B3724" w:rsidP="005D16ED">
      <w:pPr>
        <w:pStyle w:val="Overskrift2"/>
        <w:rPr>
          <w:sz w:val="24"/>
          <w:szCs w:val="24"/>
        </w:rPr>
      </w:pPr>
      <w:bookmarkStart w:id="31" w:name="_Toc327967195"/>
      <w:r w:rsidRPr="005D16ED">
        <w:rPr>
          <w:sz w:val="24"/>
          <w:szCs w:val="24"/>
        </w:rPr>
        <w:t>Lov om barneverntjenester (barnevernloven) LOV-1992-07-17-100</w:t>
      </w:r>
      <w:bookmarkEnd w:id="31"/>
    </w:p>
    <w:p w14:paraId="0018AFED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Rådmannen delegeres myndighet til å fatte de vedtak som er nødvendige for å yte de tjenestene som loven forutsetter.</w:t>
      </w:r>
    </w:p>
    <w:p w14:paraId="4E21C614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0B8C2D7" w14:textId="2D619DA9" w:rsidR="004B3724" w:rsidRPr="005D16ED" w:rsidRDefault="004B3724" w:rsidP="005D16ED">
      <w:pPr>
        <w:pStyle w:val="Overskrift2"/>
        <w:rPr>
          <w:sz w:val="24"/>
          <w:szCs w:val="24"/>
        </w:rPr>
      </w:pPr>
      <w:bookmarkStart w:id="32" w:name="_Toc327967196"/>
      <w:r w:rsidRPr="005D16ED">
        <w:rPr>
          <w:sz w:val="24"/>
          <w:szCs w:val="24"/>
        </w:rPr>
        <w:t>Lov om omsetning av alkoholholdig drikk mv (alkoholloven) LOV-198</w:t>
      </w:r>
      <w:r w:rsidR="005113C9">
        <w:rPr>
          <w:sz w:val="24"/>
          <w:szCs w:val="24"/>
        </w:rPr>
        <w:t>9</w:t>
      </w:r>
      <w:r w:rsidRPr="005D16ED">
        <w:rPr>
          <w:sz w:val="24"/>
          <w:szCs w:val="24"/>
        </w:rPr>
        <w:t>-06-02-27</w:t>
      </w:r>
      <w:bookmarkEnd w:id="32"/>
    </w:p>
    <w:p w14:paraId="4B175D7D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Rådmannen delegeres myndighet til å:</w:t>
      </w:r>
    </w:p>
    <w:p w14:paraId="5A6A64C5" w14:textId="77777777" w:rsidR="004B3724" w:rsidRPr="004B3724" w:rsidRDefault="004B3724" w:rsidP="004B372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Avgjøre søknad om ambulerende skjenkebevilling.</w:t>
      </w:r>
    </w:p>
    <w:p w14:paraId="3EA8AF23" w14:textId="77777777" w:rsidR="004B3724" w:rsidRPr="004B3724" w:rsidRDefault="004B3724" w:rsidP="004B372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Avgjøre søknad om skjenkebevilling for enkelt anledning.</w:t>
      </w:r>
    </w:p>
    <w:p w14:paraId="685395D3" w14:textId="77777777" w:rsidR="004B3724" w:rsidRPr="004B3724" w:rsidRDefault="004B3724" w:rsidP="004B372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Godkjenne lokaler for salg og skjenking.</w:t>
      </w:r>
    </w:p>
    <w:p w14:paraId="69A79DC3" w14:textId="77777777" w:rsidR="004B3724" w:rsidRPr="004B3724" w:rsidRDefault="004B3724" w:rsidP="004B372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Overdra bevilling ved personskifte.</w:t>
      </w:r>
    </w:p>
    <w:p w14:paraId="5E5C2112" w14:textId="77777777" w:rsidR="004B3724" w:rsidRPr="004B3724" w:rsidRDefault="004B3724" w:rsidP="004B372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Godkjenne utvida skjenketid for enkelt anledning.</w:t>
      </w:r>
    </w:p>
    <w:p w14:paraId="0F6DAA93" w14:textId="77777777" w:rsidR="004B3724" w:rsidRPr="004B3724" w:rsidRDefault="004B3724" w:rsidP="004B372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Engasjere kontrollør.</w:t>
      </w:r>
    </w:p>
    <w:p w14:paraId="7D35869E" w14:textId="77777777" w:rsidR="004B3724" w:rsidRPr="004B3724" w:rsidRDefault="004B3724" w:rsidP="004B372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Ettergi bevillingsavgift dersom det foreligger billighetsgrunner eller avgiften anses som uerholdelig.</w:t>
      </w:r>
    </w:p>
    <w:p w14:paraId="097A449A" w14:textId="77777777" w:rsidR="004B3724" w:rsidRPr="004B3724" w:rsidRDefault="004B3724" w:rsidP="004B372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Myndigheten til å fastsette bevillingsgebyrer i henhold til alkohollovens § 7-1.</w:t>
      </w:r>
    </w:p>
    <w:p w14:paraId="32A67C52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7FC2E5B" w14:textId="77777777" w:rsidR="004B3724" w:rsidRPr="005D16ED" w:rsidRDefault="004B3724" w:rsidP="005D16ED">
      <w:pPr>
        <w:pStyle w:val="Overskrift2"/>
        <w:rPr>
          <w:sz w:val="24"/>
          <w:szCs w:val="24"/>
        </w:rPr>
      </w:pPr>
      <w:bookmarkStart w:id="33" w:name="_Toc327967197"/>
      <w:r w:rsidRPr="005D16ED">
        <w:rPr>
          <w:sz w:val="24"/>
          <w:szCs w:val="24"/>
        </w:rPr>
        <w:t>Lov om serveringsvirksomhet (serveringsloven) LOV-1997-06-13-55</w:t>
      </w:r>
      <w:bookmarkEnd w:id="33"/>
    </w:p>
    <w:p w14:paraId="608B275B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Rådmannen delegeres myndighet til å:</w:t>
      </w:r>
    </w:p>
    <w:p w14:paraId="5571C724" w14:textId="77777777" w:rsidR="004B3724" w:rsidRPr="004B3724" w:rsidRDefault="004B3724" w:rsidP="004B37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Gi serveringsbevilling, § 3.</w:t>
      </w:r>
    </w:p>
    <w:p w14:paraId="08F19E4D" w14:textId="77777777" w:rsidR="004B3724" w:rsidRPr="004B3724" w:rsidRDefault="004B3724" w:rsidP="004B37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Utvide åpningstida ved enkelt anledning, § 15.</w:t>
      </w:r>
    </w:p>
    <w:p w14:paraId="3852AADE" w14:textId="77777777" w:rsidR="004B3724" w:rsidRPr="004B3724" w:rsidRDefault="004B3724" w:rsidP="004B37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Sette bevilling ut av kraft, § 18.</w:t>
      </w:r>
    </w:p>
    <w:p w14:paraId="5671D7A5" w14:textId="77777777" w:rsidR="004B3724" w:rsidRPr="004B3724" w:rsidRDefault="004B3724" w:rsidP="004B37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Tilbakekalle en bevilling, § 19.</w:t>
      </w:r>
    </w:p>
    <w:p w14:paraId="686ABC57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1C848EB" w14:textId="77777777" w:rsidR="004B3724" w:rsidRPr="005D16ED" w:rsidRDefault="004B3724" w:rsidP="005D16ED">
      <w:pPr>
        <w:pStyle w:val="Overskrift2"/>
        <w:rPr>
          <w:sz w:val="24"/>
          <w:szCs w:val="24"/>
        </w:rPr>
      </w:pPr>
      <w:r w:rsidRPr="005D16ED">
        <w:rPr>
          <w:sz w:val="24"/>
          <w:szCs w:val="24"/>
        </w:rPr>
        <w:t xml:space="preserve"> </w:t>
      </w:r>
      <w:bookmarkStart w:id="34" w:name="_Toc327967198"/>
      <w:r w:rsidRPr="005D16ED">
        <w:rPr>
          <w:sz w:val="24"/>
          <w:szCs w:val="24"/>
        </w:rPr>
        <w:t>Lov om grunnskolen og den videregående opplæringen (opplæringsloven) LOV 1998-07-17-61</w:t>
      </w:r>
      <w:bookmarkEnd w:id="34"/>
    </w:p>
    <w:p w14:paraId="5BA24E1D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Rådmannen delegeres myndighet til å fatte de vedtak som er nødvendige for å yte de tjenestene som loven forutsetter.</w:t>
      </w:r>
    </w:p>
    <w:p w14:paraId="7C9B9A34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877BDC4" w14:textId="77777777" w:rsidR="004B3724" w:rsidRPr="005D16ED" w:rsidRDefault="004B3724" w:rsidP="005D16ED">
      <w:pPr>
        <w:pStyle w:val="Overskrift2"/>
        <w:rPr>
          <w:sz w:val="24"/>
          <w:szCs w:val="24"/>
        </w:rPr>
      </w:pPr>
      <w:r w:rsidRPr="005D16ED">
        <w:rPr>
          <w:sz w:val="24"/>
          <w:szCs w:val="24"/>
        </w:rPr>
        <w:lastRenderedPageBreak/>
        <w:t xml:space="preserve"> </w:t>
      </w:r>
      <w:bookmarkStart w:id="35" w:name="_Toc327967199"/>
      <w:r w:rsidRPr="005D16ED">
        <w:rPr>
          <w:sz w:val="24"/>
          <w:szCs w:val="24"/>
        </w:rPr>
        <w:t>Lov om barnehager (barnehageloven) LOV-2005-06-17-64</w:t>
      </w:r>
      <w:bookmarkEnd w:id="35"/>
    </w:p>
    <w:p w14:paraId="24B7F23B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Rådmannen delegeres myndighet til å fatte de vedtak som er nødvendige for å yte de tjenestene som loven forutsetter.</w:t>
      </w:r>
    </w:p>
    <w:p w14:paraId="3FD475CF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4B85EC3" w14:textId="77777777" w:rsidR="004B3724" w:rsidRPr="005D16ED" w:rsidRDefault="004B3724" w:rsidP="005D16ED">
      <w:pPr>
        <w:pStyle w:val="Overskrift2"/>
        <w:rPr>
          <w:sz w:val="24"/>
          <w:szCs w:val="24"/>
        </w:rPr>
      </w:pPr>
      <w:r w:rsidRPr="005D16ED">
        <w:rPr>
          <w:sz w:val="24"/>
          <w:szCs w:val="24"/>
        </w:rPr>
        <w:t xml:space="preserve"> </w:t>
      </w:r>
      <w:bookmarkStart w:id="36" w:name="_Toc327967200"/>
      <w:r w:rsidRPr="005D16ED">
        <w:rPr>
          <w:sz w:val="24"/>
          <w:szCs w:val="24"/>
        </w:rPr>
        <w:t>Lov om voksenopplæring (voksenopplæringsloven) LOV-2009-06-19-95</w:t>
      </w:r>
      <w:bookmarkEnd w:id="36"/>
    </w:p>
    <w:p w14:paraId="40185381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Rådmannen delegeres myndighet til å fatte de vedtak som er nødvendige for å yte de tjenestene som loven forutsetter.</w:t>
      </w:r>
    </w:p>
    <w:p w14:paraId="00484E97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0FB9859" w14:textId="5AA9E07C" w:rsidR="004B3724" w:rsidRPr="005D16ED" w:rsidRDefault="004B3724" w:rsidP="005D16ED">
      <w:pPr>
        <w:pStyle w:val="Overskrift2"/>
        <w:rPr>
          <w:sz w:val="24"/>
          <w:szCs w:val="24"/>
        </w:rPr>
      </w:pPr>
      <w:r w:rsidRPr="005D16ED">
        <w:rPr>
          <w:sz w:val="24"/>
          <w:szCs w:val="24"/>
        </w:rPr>
        <w:t xml:space="preserve"> </w:t>
      </w:r>
      <w:bookmarkStart w:id="37" w:name="_Toc327967201"/>
      <w:proofErr w:type="spellStart"/>
      <w:r w:rsidRPr="005D16ED">
        <w:rPr>
          <w:sz w:val="24"/>
          <w:szCs w:val="24"/>
        </w:rPr>
        <w:t>Almindelig</w:t>
      </w:r>
      <w:proofErr w:type="spellEnd"/>
      <w:r w:rsidRPr="005D16ED">
        <w:rPr>
          <w:sz w:val="24"/>
          <w:szCs w:val="24"/>
        </w:rPr>
        <w:t xml:space="preserve"> borgerlig Straffelov (straffeloven) LOV-</w:t>
      </w:r>
      <w:r w:rsidR="000F5F52">
        <w:rPr>
          <w:sz w:val="24"/>
          <w:szCs w:val="24"/>
        </w:rPr>
        <w:t>2005</w:t>
      </w:r>
      <w:r w:rsidRPr="005D16ED">
        <w:rPr>
          <w:sz w:val="24"/>
          <w:szCs w:val="24"/>
        </w:rPr>
        <w:t>-05-2</w:t>
      </w:r>
      <w:r w:rsidR="000F5F52">
        <w:rPr>
          <w:sz w:val="24"/>
          <w:szCs w:val="24"/>
        </w:rPr>
        <w:t>0</w:t>
      </w:r>
      <w:r w:rsidRPr="005D16ED">
        <w:rPr>
          <w:sz w:val="24"/>
          <w:szCs w:val="24"/>
        </w:rPr>
        <w:t>-</w:t>
      </w:r>
      <w:bookmarkEnd w:id="37"/>
      <w:r w:rsidR="000F5F52">
        <w:rPr>
          <w:sz w:val="24"/>
          <w:szCs w:val="24"/>
        </w:rPr>
        <w:t>28</w:t>
      </w:r>
    </w:p>
    <w:p w14:paraId="7F106F96" w14:textId="77777777" w:rsidR="004B3724" w:rsidRPr="004B3724" w:rsidRDefault="004B3724" w:rsidP="004B3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B3724">
        <w:rPr>
          <w:rFonts w:ascii="Times New Roman" w:eastAsia="Times New Roman" w:hAnsi="Times New Roman" w:cs="Times New Roman"/>
          <w:sz w:val="24"/>
          <w:szCs w:val="20"/>
          <w:lang w:eastAsia="nb-NO"/>
        </w:rPr>
        <w:t>Rådmannen delegeres myndighet til å anlegge søksmål i kurante saker etter loven.</w:t>
      </w:r>
    </w:p>
    <w:p w14:paraId="3495D33D" w14:textId="77777777" w:rsidR="001D0C85" w:rsidRDefault="001D0C85"/>
    <w:sectPr w:rsidR="001D0C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6493E" w14:textId="77777777" w:rsidR="00087E8F" w:rsidRDefault="00087E8F" w:rsidP="00087E8F">
      <w:pPr>
        <w:spacing w:after="0" w:line="240" w:lineRule="auto"/>
      </w:pPr>
      <w:r>
        <w:separator/>
      </w:r>
    </w:p>
  </w:endnote>
  <w:endnote w:type="continuationSeparator" w:id="0">
    <w:p w14:paraId="6D50C2F7" w14:textId="77777777" w:rsidR="00087E8F" w:rsidRDefault="00087E8F" w:rsidP="0008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5ADD7" w14:textId="77777777" w:rsidR="00087E8F" w:rsidRDefault="00087E8F" w:rsidP="00087E8F">
      <w:pPr>
        <w:spacing w:after="0" w:line="240" w:lineRule="auto"/>
      </w:pPr>
      <w:r>
        <w:separator/>
      </w:r>
    </w:p>
  </w:footnote>
  <w:footnote w:type="continuationSeparator" w:id="0">
    <w:p w14:paraId="29D8E8F9" w14:textId="77777777" w:rsidR="00087E8F" w:rsidRDefault="00087E8F" w:rsidP="0008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BB41" w14:textId="77777777" w:rsidR="00087E8F" w:rsidRPr="00285537" w:rsidRDefault="00285537" w:rsidP="00087E8F">
    <w:pPr>
      <w:pStyle w:val="Toppteks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Vedlegg 3</w:t>
    </w:r>
    <w:r w:rsidR="00087E8F" w:rsidRPr="00285537">
      <w:rPr>
        <w:rFonts w:ascii="Times New Roman" w:hAnsi="Times New Roman" w:cs="Times New Roman"/>
        <w:sz w:val="20"/>
        <w:szCs w:val="20"/>
      </w:rPr>
      <w:t xml:space="preserve"> til politisk delegeringsreglement for Tynset kommune</w:t>
    </w:r>
  </w:p>
  <w:p w14:paraId="51AD7658" w14:textId="77777777" w:rsidR="00087E8F" w:rsidRDefault="00087E8F">
    <w:pPr>
      <w:pStyle w:val="Topptekst"/>
    </w:pPr>
  </w:p>
  <w:p w14:paraId="06A1DD9F" w14:textId="77777777" w:rsidR="00087E8F" w:rsidRDefault="00087E8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658"/>
    <w:multiLevelType w:val="hybridMultilevel"/>
    <w:tmpl w:val="1908A98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5A5C"/>
    <w:multiLevelType w:val="hybridMultilevel"/>
    <w:tmpl w:val="6E96F7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D5384"/>
    <w:multiLevelType w:val="hybridMultilevel"/>
    <w:tmpl w:val="7A2C513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48A2"/>
    <w:multiLevelType w:val="hybridMultilevel"/>
    <w:tmpl w:val="455432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2AC9"/>
    <w:multiLevelType w:val="hybridMultilevel"/>
    <w:tmpl w:val="59663A7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048E6"/>
    <w:multiLevelType w:val="multilevel"/>
    <w:tmpl w:val="ADDAF8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D87458"/>
    <w:multiLevelType w:val="hybridMultilevel"/>
    <w:tmpl w:val="6922CFB8"/>
    <w:lvl w:ilvl="0" w:tplc="0414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206A4854"/>
    <w:multiLevelType w:val="hybridMultilevel"/>
    <w:tmpl w:val="F4BA3D3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81CB0"/>
    <w:multiLevelType w:val="hybridMultilevel"/>
    <w:tmpl w:val="810410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84FE4"/>
    <w:multiLevelType w:val="hybridMultilevel"/>
    <w:tmpl w:val="E8DA9FF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D3951"/>
    <w:multiLevelType w:val="multilevel"/>
    <w:tmpl w:val="287C9E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6D42F46"/>
    <w:multiLevelType w:val="hybridMultilevel"/>
    <w:tmpl w:val="BBD443D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603A0B"/>
    <w:multiLevelType w:val="hybridMultilevel"/>
    <w:tmpl w:val="CB54E49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4151C"/>
    <w:multiLevelType w:val="multilevel"/>
    <w:tmpl w:val="6E1C8276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964" w:hanging="964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737"/>
        </w:tabs>
        <w:ind w:left="1588" w:hanging="1588"/>
      </w:p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8453E6F"/>
    <w:multiLevelType w:val="hybridMultilevel"/>
    <w:tmpl w:val="CBBC726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83EB8"/>
    <w:multiLevelType w:val="hybridMultilevel"/>
    <w:tmpl w:val="D72C5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14"/>
  </w:num>
  <w:num w:numId="12">
    <w:abstractNumId w:val="8"/>
  </w:num>
  <w:num w:numId="13">
    <w:abstractNumId w:val="2"/>
  </w:num>
  <w:num w:numId="14">
    <w:abstractNumId w:val="3"/>
  </w:num>
  <w:num w:numId="15">
    <w:abstractNumId w:val="15"/>
  </w:num>
  <w:num w:numId="16">
    <w:abstractNumId w:val="9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724"/>
    <w:rsid w:val="00034100"/>
    <w:rsid w:val="00087E8F"/>
    <w:rsid w:val="000C6FD4"/>
    <w:rsid w:val="000F5F52"/>
    <w:rsid w:val="0016361E"/>
    <w:rsid w:val="001A025E"/>
    <w:rsid w:val="001D0C85"/>
    <w:rsid w:val="00285537"/>
    <w:rsid w:val="002B1249"/>
    <w:rsid w:val="004848EB"/>
    <w:rsid w:val="004B3724"/>
    <w:rsid w:val="004C3030"/>
    <w:rsid w:val="005113C9"/>
    <w:rsid w:val="005D16ED"/>
    <w:rsid w:val="00623AE9"/>
    <w:rsid w:val="006578DE"/>
    <w:rsid w:val="006A4F33"/>
    <w:rsid w:val="006B5172"/>
    <w:rsid w:val="00726409"/>
    <w:rsid w:val="00752AD1"/>
    <w:rsid w:val="007847B1"/>
    <w:rsid w:val="00822F4B"/>
    <w:rsid w:val="00824F42"/>
    <w:rsid w:val="00880FA7"/>
    <w:rsid w:val="00897A8B"/>
    <w:rsid w:val="009445DC"/>
    <w:rsid w:val="00A66407"/>
    <w:rsid w:val="00BA55D4"/>
    <w:rsid w:val="00D17D4E"/>
    <w:rsid w:val="00D74764"/>
    <w:rsid w:val="00DB0F84"/>
    <w:rsid w:val="00E11587"/>
    <w:rsid w:val="00F16464"/>
    <w:rsid w:val="00F26F82"/>
    <w:rsid w:val="00F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6D82"/>
  <w15:docId w15:val="{38969873-0DEA-4F7C-9922-BD098E94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A8B"/>
  </w:style>
  <w:style w:type="paragraph" w:styleId="Overskrift1">
    <w:name w:val="heading 1"/>
    <w:basedOn w:val="Normal"/>
    <w:next w:val="Normal"/>
    <w:link w:val="Overskrift1Tegn"/>
    <w:qFormat/>
    <w:rsid w:val="004B3724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after="1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4B3724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after="24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B3724"/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4B3724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styleId="Topptekst">
    <w:name w:val="header"/>
    <w:basedOn w:val="Normal"/>
    <w:link w:val="TopptekstTegn"/>
    <w:unhideWhenUsed/>
    <w:rsid w:val="00087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087E8F"/>
  </w:style>
  <w:style w:type="paragraph" w:styleId="Bunntekst">
    <w:name w:val="footer"/>
    <w:basedOn w:val="Normal"/>
    <w:link w:val="BunntekstTegn"/>
    <w:uiPriority w:val="99"/>
    <w:unhideWhenUsed/>
    <w:rsid w:val="00087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7E8F"/>
  </w:style>
  <w:style w:type="paragraph" w:styleId="Bobletekst">
    <w:name w:val="Balloon Text"/>
    <w:basedOn w:val="Normal"/>
    <w:link w:val="BobletekstTegn"/>
    <w:uiPriority w:val="99"/>
    <w:semiHidden/>
    <w:unhideWhenUsed/>
    <w:rsid w:val="0008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7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1538</Words>
  <Characters>8154</Characters>
  <Application>Microsoft Office Word</Application>
  <DocSecurity>4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FARTT</Company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tymorteno</dc:creator>
  <cp:keywords/>
  <dc:description/>
  <cp:lastModifiedBy>Tone Fiskvik</cp:lastModifiedBy>
  <cp:revision>2</cp:revision>
  <dcterms:created xsi:type="dcterms:W3CDTF">2021-02-01T09:06:00Z</dcterms:created>
  <dcterms:modified xsi:type="dcterms:W3CDTF">2021-02-01T09:06:00Z</dcterms:modified>
</cp:coreProperties>
</file>