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642CB" w14:textId="03088DDA" w:rsidR="00B0157F" w:rsidRDefault="006E6817" w:rsidP="00B0157F">
      <w:pPr>
        <w:pStyle w:val="Overskrift1"/>
        <w:jc w:val="center"/>
      </w:pPr>
      <w:r>
        <w:t>Veileder</w:t>
      </w:r>
      <w:r w:rsidR="00EA7340">
        <w:t xml:space="preserve"> barnehage - PPT Nord-Østerdal</w:t>
      </w:r>
      <w:r w:rsidR="007B73CA">
        <w:t xml:space="preserve"> (rev. </w:t>
      </w:r>
      <w:r w:rsidR="007A78DB">
        <w:t>februar</w:t>
      </w:r>
      <w:r w:rsidR="007B73CA">
        <w:t xml:space="preserve"> 2021)</w:t>
      </w:r>
    </w:p>
    <w:p w14:paraId="458474D8" w14:textId="77777777" w:rsidR="007A78DB" w:rsidRDefault="00DF7B2F" w:rsidP="007A78DB">
      <w:pPr>
        <w:spacing w:after="0"/>
        <w:jc w:val="center"/>
        <w:rPr>
          <w:b/>
          <w:bCs/>
        </w:rPr>
      </w:pPr>
      <w:r>
        <w:rPr>
          <w:b/>
          <w:bCs/>
        </w:rPr>
        <w:t xml:space="preserve">Til hjelp for utfylling av henvisningskjema, </w:t>
      </w:r>
    </w:p>
    <w:p w14:paraId="1C5E413F" w14:textId="412BB9D2" w:rsidR="00DF7B2F" w:rsidRDefault="00DF7B2F" w:rsidP="007A78DB">
      <w:pPr>
        <w:spacing w:after="0"/>
        <w:jc w:val="center"/>
        <w:rPr>
          <w:b/>
          <w:bCs/>
        </w:rPr>
      </w:pPr>
      <w:r>
        <w:rPr>
          <w:b/>
          <w:bCs/>
        </w:rPr>
        <w:t>jamfør punkter</w:t>
      </w:r>
      <w:r w:rsidR="007A78DB">
        <w:rPr>
          <w:b/>
          <w:bCs/>
        </w:rPr>
        <w:t xml:space="preserve"> i henvisningsskjemaet</w:t>
      </w:r>
      <w:r w:rsidR="001E1A8F">
        <w:rPr>
          <w:b/>
          <w:bCs/>
        </w:rPr>
        <w:t xml:space="preserve"> </w:t>
      </w:r>
      <w:r w:rsidR="007A78DB">
        <w:rPr>
          <w:b/>
          <w:bCs/>
        </w:rPr>
        <w:t>med samme nummer.</w:t>
      </w:r>
    </w:p>
    <w:p w14:paraId="699341CE" w14:textId="53940FC2" w:rsidR="00B0157F" w:rsidRPr="00995F73" w:rsidRDefault="001E1A8F" w:rsidP="00DF7B2F">
      <w:pPr>
        <w:pStyle w:val="Overskrift2"/>
        <w:rPr>
          <w:rFonts w:asciiTheme="minorHAnsi" w:hAnsiTheme="minorHAnsi" w:cstheme="minorHAnsi"/>
          <w:color w:val="auto"/>
          <w:sz w:val="22"/>
          <w:szCs w:val="22"/>
        </w:rPr>
      </w:pPr>
      <w:r>
        <w:rPr>
          <w:rFonts w:asciiTheme="minorHAnsi" w:hAnsiTheme="minorHAnsi" w:cstheme="minorHAnsi"/>
          <w:color w:val="auto"/>
          <w:sz w:val="22"/>
          <w:szCs w:val="22"/>
          <w:shd w:val="clear" w:color="auto" w:fill="FFFFFF"/>
        </w:rPr>
        <w:t xml:space="preserve">Når det er </w:t>
      </w:r>
      <w:r w:rsidR="007B73CA" w:rsidRPr="00995F73">
        <w:rPr>
          <w:rFonts w:asciiTheme="minorHAnsi" w:hAnsiTheme="minorHAnsi" w:cstheme="minorHAnsi"/>
          <w:color w:val="auto"/>
          <w:sz w:val="22"/>
          <w:szCs w:val="22"/>
          <w:shd w:val="clear" w:color="auto" w:fill="FFFFFF"/>
        </w:rPr>
        <w:t xml:space="preserve">barnehagen </w:t>
      </w:r>
      <w:r w:rsidR="00B0157F" w:rsidRPr="00995F73">
        <w:rPr>
          <w:rFonts w:asciiTheme="minorHAnsi" w:hAnsiTheme="minorHAnsi" w:cstheme="minorHAnsi"/>
          <w:color w:val="auto"/>
          <w:sz w:val="22"/>
          <w:szCs w:val="22"/>
          <w:shd w:val="clear" w:color="auto" w:fill="FFFFFF"/>
        </w:rPr>
        <w:t xml:space="preserve">som sender henvisning til PP- tjenesten, </w:t>
      </w:r>
      <w:r w:rsidR="007B73CA" w:rsidRPr="00995F73">
        <w:rPr>
          <w:rFonts w:asciiTheme="minorHAnsi" w:hAnsiTheme="minorHAnsi" w:cstheme="minorHAnsi"/>
          <w:color w:val="auto"/>
          <w:sz w:val="22"/>
          <w:szCs w:val="22"/>
          <w:shd w:val="clear" w:color="auto" w:fill="FFFFFF"/>
        </w:rPr>
        <w:t xml:space="preserve">skal det skje </w:t>
      </w:r>
      <w:r w:rsidR="00B0157F" w:rsidRPr="00995F73">
        <w:rPr>
          <w:rFonts w:asciiTheme="minorHAnsi" w:hAnsiTheme="minorHAnsi" w:cstheme="minorHAnsi"/>
          <w:color w:val="auto"/>
          <w:sz w:val="22"/>
          <w:szCs w:val="22"/>
          <w:shd w:val="clear" w:color="auto" w:fill="FFFFFF"/>
        </w:rPr>
        <w:t>i samarbeid med foreldrene.</w:t>
      </w:r>
      <w:r w:rsidR="007A78DB">
        <w:rPr>
          <w:rFonts w:asciiTheme="minorHAnsi" w:hAnsiTheme="minorHAnsi" w:cstheme="minorHAnsi"/>
          <w:color w:val="auto"/>
          <w:sz w:val="22"/>
          <w:szCs w:val="22"/>
          <w:shd w:val="clear" w:color="auto" w:fill="FFFFFF"/>
        </w:rPr>
        <w:t xml:space="preserve"> Foreldrene skal gi sin beskrivelse i punkt 2, og de skal lese igjennom for så å skrive under. </w:t>
      </w:r>
      <w:r w:rsidR="00B0157F" w:rsidRPr="00995F73">
        <w:rPr>
          <w:rFonts w:asciiTheme="minorHAnsi" w:hAnsiTheme="minorHAnsi" w:cstheme="minorHAnsi"/>
          <w:color w:val="auto"/>
          <w:sz w:val="22"/>
          <w:szCs w:val="22"/>
          <w:shd w:val="clear" w:color="auto" w:fill="FFFFFF"/>
        </w:rPr>
        <w:t>Foreldrene må samtykke</w:t>
      </w:r>
      <w:r w:rsidR="007A78DB">
        <w:rPr>
          <w:rFonts w:asciiTheme="minorHAnsi" w:hAnsiTheme="minorHAnsi" w:cstheme="minorHAnsi"/>
          <w:color w:val="auto"/>
          <w:sz w:val="22"/>
          <w:szCs w:val="22"/>
          <w:shd w:val="clear" w:color="auto" w:fill="FFFFFF"/>
        </w:rPr>
        <w:t>,</w:t>
      </w:r>
      <w:r w:rsidR="00B0157F" w:rsidRPr="00995F73">
        <w:rPr>
          <w:rFonts w:asciiTheme="minorHAnsi" w:hAnsiTheme="minorHAnsi" w:cstheme="minorHAnsi"/>
          <w:color w:val="auto"/>
          <w:sz w:val="22"/>
          <w:szCs w:val="22"/>
          <w:shd w:val="clear" w:color="auto" w:fill="FFFFFF"/>
        </w:rPr>
        <w:t xml:space="preserve"> før kommunen kan foreta en sakkyndig vurdering av barnet. (Jamfør </w:t>
      </w:r>
      <w:r w:rsidR="006E6817">
        <w:rPr>
          <w:rFonts w:asciiTheme="minorHAnsi" w:hAnsiTheme="minorHAnsi" w:cstheme="minorHAnsi"/>
          <w:color w:val="auto"/>
          <w:sz w:val="22"/>
          <w:szCs w:val="22"/>
          <w:shd w:val="clear" w:color="auto" w:fill="FFFFFF"/>
        </w:rPr>
        <w:t xml:space="preserve">Barnehageloven § 32 og </w:t>
      </w:r>
      <w:r w:rsidR="00B0157F" w:rsidRPr="00995F73">
        <w:rPr>
          <w:rFonts w:asciiTheme="minorHAnsi" w:hAnsiTheme="minorHAnsi" w:cstheme="minorHAnsi"/>
          <w:color w:val="auto"/>
          <w:sz w:val="22"/>
          <w:szCs w:val="22"/>
          <w:shd w:val="clear" w:color="auto" w:fill="FFFFFF"/>
        </w:rPr>
        <w:t>veileder Spesialpedagogisk hjelp.)</w:t>
      </w:r>
    </w:p>
    <w:p w14:paraId="17AABDB2" w14:textId="77777777" w:rsidR="00B0157F" w:rsidRPr="00995F73" w:rsidRDefault="00B0157F" w:rsidP="00B0157F">
      <w:pPr>
        <w:pStyle w:val="Overskrift2"/>
        <w:rPr>
          <w:color w:val="auto"/>
        </w:rPr>
      </w:pPr>
    </w:p>
    <w:p w14:paraId="39934481" w14:textId="51507BD0" w:rsidR="00B0157F" w:rsidRDefault="00B0157F" w:rsidP="00B0157F">
      <w:pPr>
        <w:pStyle w:val="Overskrift2"/>
      </w:pPr>
      <w:r>
        <w:t>1: Henvisningsgrunn</w:t>
      </w:r>
    </w:p>
    <w:p w14:paraId="4DC42B22" w14:textId="699A9CB6" w:rsidR="007B73CA" w:rsidRDefault="00B0157F" w:rsidP="00B0157F">
      <w:r>
        <w:t>Grunnlag for henvisning, prioriter hvis barnet har flere vansker.</w:t>
      </w:r>
      <w:r w:rsidR="007B73CA">
        <w:t xml:space="preserve"> </w:t>
      </w:r>
      <w:r w:rsidR="00995F73">
        <w:t>Viktig at saken er drøftet innad i barnehagen og med PPT før henvisning.</w:t>
      </w:r>
    </w:p>
    <w:p w14:paraId="6B7AE26F" w14:textId="77777777" w:rsidR="00370B46" w:rsidRDefault="00370B46" w:rsidP="00B0157F"/>
    <w:p w14:paraId="1B09E267" w14:textId="42047F6C" w:rsidR="00B0157F" w:rsidRDefault="00B0157F" w:rsidP="00B0157F">
      <w:pPr>
        <w:pStyle w:val="Overskrift2"/>
      </w:pPr>
      <w:r>
        <w:t>2: Kort beskrivelse av utfordringene</w:t>
      </w:r>
    </w:p>
    <w:p w14:paraId="531941B8" w14:textId="644DA0E0" w:rsidR="00370B46" w:rsidRDefault="00B0157F" w:rsidP="00B0157F">
      <w:r>
        <w:t>Beskriv kort hva som er utfordringene i barnehagehverdagen, jamfør henvisningsgrunn.</w:t>
      </w:r>
      <w:r w:rsidR="008D41E7">
        <w:t xml:space="preserve"> Viktig å få med foreldrenes beskrivelse av utfordringene. Barnehagebarn kan ha vansker med å beskrive med ord, da beskriver dere </w:t>
      </w:r>
      <w:r w:rsidR="008D41E7" w:rsidRPr="008D41E7">
        <w:rPr>
          <w:u w:val="single"/>
        </w:rPr>
        <w:t>kort</w:t>
      </w:r>
      <w:r w:rsidR="008D41E7">
        <w:t xml:space="preserve"> hva dere har observert i forhold til beskrivelse av utfordringer (dere blir barnets stemme) - om blant annet barnet er utilpass i ulike settinger i barnehagehverdagen. Det blir mer utfylt senere i henvisningen.</w:t>
      </w:r>
    </w:p>
    <w:p w14:paraId="1121A897" w14:textId="77777777" w:rsidR="00370B46" w:rsidRPr="00B0157F" w:rsidRDefault="00370B46" w:rsidP="00B0157F"/>
    <w:p w14:paraId="4F213B3F" w14:textId="47DC2625" w:rsidR="00995F73" w:rsidRDefault="00995F73" w:rsidP="00995F73">
      <w:pPr>
        <w:pStyle w:val="Overskrift2"/>
      </w:pPr>
      <w:r>
        <w:t xml:space="preserve">3: </w:t>
      </w:r>
      <w:r w:rsidR="00A31EED">
        <w:t>Pedagogisk rapport – barnets utvikling (beskriv både styrker og utfordringer)</w:t>
      </w:r>
    </w:p>
    <w:p w14:paraId="6F165CF9" w14:textId="534D5BF5" w:rsidR="00995F73" w:rsidRDefault="00995F73" w:rsidP="00370B46">
      <w:r w:rsidRPr="00995F73">
        <w:t>For informasjon og kartlegging viser vi til de ulike kartleggingsskjemaene (se punkt 4), og det må være sendt med kartlegginger rundt de vanskene dere henviser for. I tillegg beskriv mer detaljert det som ikke kommer frem i kartleggingsskjemaene.</w:t>
      </w:r>
    </w:p>
    <w:p w14:paraId="59CD9B32" w14:textId="77777777" w:rsidR="00370B46" w:rsidRDefault="00370B46" w:rsidP="00370B46"/>
    <w:p w14:paraId="36A70E42" w14:textId="12AF6DDC" w:rsidR="00386B00" w:rsidRDefault="00460C03" w:rsidP="00386B00">
      <w:pPr>
        <w:pStyle w:val="Overskrift2"/>
      </w:pPr>
      <w:r>
        <w:t>3a: S</w:t>
      </w:r>
      <w:r w:rsidR="00386B00">
        <w:t>osial</w:t>
      </w:r>
      <w:r w:rsidR="00163252">
        <w:t xml:space="preserve"> og emosjonell</w:t>
      </w:r>
      <w:r w:rsidR="00386B00">
        <w:t xml:space="preserve"> fungering</w:t>
      </w:r>
      <w:r w:rsidR="00B0157F">
        <w:t>.</w:t>
      </w:r>
    </w:p>
    <w:p w14:paraId="41DABAA4" w14:textId="5A26733B" w:rsidR="00386B00" w:rsidRDefault="00386B00" w:rsidP="00386B00">
      <w:pPr>
        <w:spacing w:after="0"/>
      </w:pPr>
      <w:r>
        <w:t>Beskriv</w:t>
      </w:r>
      <w:r w:rsidR="00A3467A">
        <w:t>else av</w:t>
      </w:r>
      <w:r>
        <w:t>:</w:t>
      </w:r>
    </w:p>
    <w:p w14:paraId="64BBE6F0" w14:textId="4281E6AF" w:rsidR="00386B00" w:rsidRDefault="00386B00" w:rsidP="008A5000">
      <w:pPr>
        <w:pStyle w:val="Listeavsnitt"/>
        <w:numPr>
          <w:ilvl w:val="0"/>
          <w:numId w:val="4"/>
        </w:numPr>
        <w:spacing w:after="0"/>
      </w:pPr>
      <w:r>
        <w:t>Oppmerksomhet og konsentrasjon</w:t>
      </w:r>
      <w:r w:rsidR="00A3467A">
        <w:t xml:space="preserve"> (utholdenhet, impulsivitet, initiativ, ta imot beskjeder, planlegge/følge planer/aktiviteter, strukturerte/ustrukturerte situasjoner, overgangssituasjoner), s</w:t>
      </w:r>
      <w:r>
        <w:t>amspill med barn</w:t>
      </w:r>
      <w:r w:rsidR="00A3467A">
        <w:t>, s</w:t>
      </w:r>
      <w:r>
        <w:t>amspill med voksne</w:t>
      </w:r>
      <w:r w:rsidR="00A3467A">
        <w:t>, i</w:t>
      </w:r>
      <w:r>
        <w:t>nitiativ til kontakt og opprettholde vennskap</w:t>
      </w:r>
      <w:r w:rsidR="00A3467A">
        <w:t>, r</w:t>
      </w:r>
      <w:r>
        <w:t>olletaking i lek/rolle i barnegruppa</w:t>
      </w:r>
      <w:r w:rsidR="00A3467A">
        <w:t>, m</w:t>
      </w:r>
      <w:r>
        <w:t>estring av spilleregler</w:t>
      </w:r>
      <w:r w:rsidR="00A3467A">
        <w:t>/</w:t>
      </w:r>
      <w:r>
        <w:t>leke</w:t>
      </w:r>
      <w:r w:rsidR="00A3467A">
        <w:t>koder, g</w:t>
      </w:r>
      <w:r>
        <w:t>led</w:t>
      </w:r>
      <w:r w:rsidR="00A3467A">
        <w:t>e/</w:t>
      </w:r>
      <w:r>
        <w:t>trivsel</w:t>
      </w:r>
      <w:r w:rsidR="00A3467A">
        <w:t>/</w:t>
      </w:r>
      <w:r>
        <w:t>humor</w:t>
      </w:r>
      <w:r w:rsidR="00A3467A">
        <w:t>, e</w:t>
      </w:r>
      <w:r>
        <w:t>mpati</w:t>
      </w:r>
      <w:r w:rsidR="008A5000">
        <w:t xml:space="preserve">, </w:t>
      </w:r>
      <w:r>
        <w:t>Selvhevdelse</w:t>
      </w:r>
      <w:r w:rsidR="008A5000">
        <w:t>/</w:t>
      </w:r>
      <w:r>
        <w:t>selvstendighet.</w:t>
      </w:r>
    </w:p>
    <w:p w14:paraId="179779C7" w14:textId="77777777" w:rsidR="00386B00" w:rsidRDefault="00386B00" w:rsidP="00386B00">
      <w:pPr>
        <w:pStyle w:val="Listeavsnitt"/>
        <w:numPr>
          <w:ilvl w:val="0"/>
          <w:numId w:val="4"/>
        </w:numPr>
        <w:spacing w:after="0"/>
      </w:pPr>
      <w:r>
        <w:t>Selvregulering: Impulskontroll Sinnemestring, frustrasjonsterskel, temperament</w:t>
      </w:r>
    </w:p>
    <w:p w14:paraId="2927930C" w14:textId="77777777" w:rsidR="00386B00" w:rsidRDefault="00386B00" w:rsidP="00386B00">
      <w:pPr>
        <w:pStyle w:val="Listeavsnitt"/>
        <w:numPr>
          <w:ilvl w:val="1"/>
          <w:numId w:val="4"/>
        </w:numPr>
        <w:spacing w:after="0"/>
      </w:pPr>
      <w:r>
        <w:t>Hvordan utrykker barnet følelser; redd, glad, lei seg, sint mv.</w:t>
      </w:r>
    </w:p>
    <w:p w14:paraId="6E40FF56" w14:textId="77777777" w:rsidR="00386B00" w:rsidRDefault="00386B00" w:rsidP="00386B00">
      <w:pPr>
        <w:pStyle w:val="Listeavsnitt"/>
        <w:numPr>
          <w:ilvl w:val="1"/>
          <w:numId w:val="4"/>
        </w:numPr>
        <w:spacing w:after="0"/>
      </w:pPr>
      <w:r>
        <w:t>Evne til å gi utrykk for vanskelige ting og søker trøst</w:t>
      </w:r>
    </w:p>
    <w:p w14:paraId="4E906720" w14:textId="0CAFD97B" w:rsidR="00386B00" w:rsidRDefault="00386B00" w:rsidP="00386B00">
      <w:pPr>
        <w:pStyle w:val="Listeavsnitt"/>
        <w:numPr>
          <w:ilvl w:val="1"/>
          <w:numId w:val="4"/>
        </w:numPr>
        <w:spacing w:after="0"/>
      </w:pPr>
      <w:r>
        <w:t>Mimikk, kropp</w:t>
      </w:r>
      <w:r w:rsidR="002036CD">
        <w:t>s</w:t>
      </w:r>
      <w:r>
        <w:t>språk – følelsesmessige uttrykk</w:t>
      </w:r>
    </w:p>
    <w:p w14:paraId="14D10B39" w14:textId="77777777" w:rsidR="00386B00" w:rsidRDefault="00386B00" w:rsidP="00386B00">
      <w:pPr>
        <w:pStyle w:val="Listeavsnitt"/>
        <w:numPr>
          <w:ilvl w:val="1"/>
          <w:numId w:val="4"/>
        </w:numPr>
        <w:spacing w:after="0"/>
      </w:pPr>
      <w:r>
        <w:t xml:space="preserve"> Reaksjoner på overganger, brudd på rutiner, uventede hendelser</w:t>
      </w:r>
    </w:p>
    <w:p w14:paraId="45A71ABF" w14:textId="6DC48ADC" w:rsidR="00386B00" w:rsidRDefault="00386B00" w:rsidP="00EA7340">
      <w:pPr>
        <w:pStyle w:val="Listeavsnitt"/>
        <w:numPr>
          <w:ilvl w:val="1"/>
          <w:numId w:val="4"/>
        </w:numPr>
        <w:spacing w:after="0"/>
      </w:pPr>
      <w:r>
        <w:t>Tilknytning til voksne og barn.</w:t>
      </w:r>
    </w:p>
    <w:p w14:paraId="28100FB6" w14:textId="3FC7BB29" w:rsidR="00460C03" w:rsidRDefault="00460C03" w:rsidP="00460C03">
      <w:pPr>
        <w:spacing w:after="0"/>
      </w:pPr>
    </w:p>
    <w:p w14:paraId="6C63E03E" w14:textId="4E9EAE3F" w:rsidR="00370B46" w:rsidRDefault="00370B46" w:rsidP="00460C03">
      <w:pPr>
        <w:spacing w:after="0"/>
      </w:pPr>
    </w:p>
    <w:p w14:paraId="388F8D51" w14:textId="762D1B83" w:rsidR="00370B46" w:rsidRDefault="00370B46" w:rsidP="00460C03">
      <w:pPr>
        <w:spacing w:after="0"/>
      </w:pPr>
    </w:p>
    <w:p w14:paraId="3B856E8B" w14:textId="77777777" w:rsidR="00370B46" w:rsidRDefault="00370B46" w:rsidP="00460C03">
      <w:pPr>
        <w:spacing w:after="0"/>
      </w:pPr>
    </w:p>
    <w:p w14:paraId="5A441951" w14:textId="57D8E96E" w:rsidR="00F666A0" w:rsidRDefault="00F666A0" w:rsidP="00DC485A">
      <w:pPr>
        <w:pStyle w:val="Overskrift2"/>
      </w:pPr>
      <w:r>
        <w:lastRenderedPageBreak/>
        <w:t>3b: Fysisk fungering</w:t>
      </w:r>
      <w:r w:rsidR="00995F73">
        <w:t xml:space="preserve"> </w:t>
      </w:r>
    </w:p>
    <w:p w14:paraId="37800DFC" w14:textId="4EAB9D5C" w:rsidR="00A31EED" w:rsidRPr="00A31EED" w:rsidRDefault="00A31EED" w:rsidP="00A31EED">
      <w:pPr>
        <w:spacing w:after="0"/>
      </w:pPr>
      <w:r>
        <w:t>Beskrivelse av:</w:t>
      </w:r>
    </w:p>
    <w:p w14:paraId="1A6DBDB5" w14:textId="05075286" w:rsidR="00DC485A" w:rsidRDefault="00DC485A" w:rsidP="00A31EED">
      <w:pPr>
        <w:pStyle w:val="Listeavsnitt"/>
        <w:numPr>
          <w:ilvl w:val="0"/>
          <w:numId w:val="7"/>
        </w:numPr>
        <w:spacing w:after="0"/>
      </w:pPr>
      <w:r>
        <w:t>Vurdering av syn og hørsel.</w:t>
      </w:r>
    </w:p>
    <w:p w14:paraId="04F58160" w14:textId="2B350B08" w:rsidR="00583A9A" w:rsidRPr="00DC485A" w:rsidRDefault="00583A9A" w:rsidP="00A31EED">
      <w:pPr>
        <w:pStyle w:val="Listeavsnitt"/>
        <w:numPr>
          <w:ilvl w:val="0"/>
          <w:numId w:val="7"/>
        </w:numPr>
        <w:spacing w:after="0"/>
      </w:pPr>
      <w:r>
        <w:t>Barnets helse.</w:t>
      </w:r>
    </w:p>
    <w:p w14:paraId="146D2AE5" w14:textId="77777777" w:rsidR="00F666A0" w:rsidRDefault="00F666A0" w:rsidP="00A31EED">
      <w:pPr>
        <w:pStyle w:val="Listeavsnitt"/>
        <w:numPr>
          <w:ilvl w:val="0"/>
          <w:numId w:val="4"/>
        </w:numPr>
        <w:spacing w:after="0"/>
      </w:pPr>
      <w:r>
        <w:t>Selvstendighet i daglige aktiviteter.</w:t>
      </w:r>
    </w:p>
    <w:p w14:paraId="3B133DAD" w14:textId="77777777" w:rsidR="00F666A0" w:rsidRDefault="00F666A0" w:rsidP="00A31EED">
      <w:pPr>
        <w:pStyle w:val="Listeavsnitt"/>
        <w:numPr>
          <w:ilvl w:val="0"/>
          <w:numId w:val="4"/>
        </w:numPr>
        <w:spacing w:after="0"/>
      </w:pPr>
      <w:r>
        <w:t>Kroppsbeherskelse, grov- og finmotorikk/øye-hånd koordinasjon.</w:t>
      </w:r>
    </w:p>
    <w:p w14:paraId="6C31EF4F" w14:textId="7DA2DAB6" w:rsidR="00F666A0" w:rsidRDefault="00F666A0" w:rsidP="00F666A0">
      <w:pPr>
        <w:pStyle w:val="Listeavsnitt"/>
        <w:numPr>
          <w:ilvl w:val="0"/>
          <w:numId w:val="4"/>
        </w:numPr>
        <w:spacing w:after="0"/>
      </w:pPr>
      <w:r>
        <w:t>Aktivitet i lek/fysiske utfordringer</w:t>
      </w:r>
      <w:r w:rsidR="00063626">
        <w:t>: aktiv/passiv, kroppsbevegelse (hoppe, gå, løpe</w:t>
      </w:r>
      <w:r w:rsidR="00995F73">
        <w:t>,</w:t>
      </w:r>
      <w:r w:rsidR="00063626">
        <w:t xml:space="preserve"> m.m.) koordinasjon</w:t>
      </w:r>
      <w:r w:rsidR="006A4C32">
        <w:t xml:space="preserve"> og grep. </w:t>
      </w:r>
    </w:p>
    <w:p w14:paraId="2A0E6B4B" w14:textId="0AE264B5" w:rsidR="00A31EED" w:rsidRDefault="006A4C32" w:rsidP="00EA7340">
      <w:pPr>
        <w:pStyle w:val="Listeavsnitt"/>
        <w:numPr>
          <w:ilvl w:val="0"/>
          <w:numId w:val="4"/>
        </w:numPr>
        <w:spacing w:after="0"/>
      </w:pPr>
      <w:r>
        <w:t>Evt. andre instanser inne (fysioterapeut, ergoterapeut, helsesyk</w:t>
      </w:r>
      <w:r w:rsidR="008347AF">
        <w:t>e</w:t>
      </w:r>
      <w:r>
        <w:t>pleier, fastlege,</w:t>
      </w:r>
      <w:r w:rsidR="008347AF">
        <w:t xml:space="preserve"> BUP, Habiliteringtjenesten, Statped,</w:t>
      </w:r>
      <w:r>
        <w:t>)</w:t>
      </w:r>
    </w:p>
    <w:p w14:paraId="2A3E3851" w14:textId="08EEB160" w:rsidR="00370B46" w:rsidRDefault="00370B46" w:rsidP="00370B46">
      <w:pPr>
        <w:pStyle w:val="Listeavsnitt"/>
        <w:spacing w:after="0"/>
      </w:pPr>
    </w:p>
    <w:p w14:paraId="48177269" w14:textId="77777777" w:rsidR="00370B46" w:rsidRDefault="00370B46" w:rsidP="00370B46">
      <w:pPr>
        <w:pStyle w:val="Listeavsnitt"/>
        <w:spacing w:after="0"/>
      </w:pPr>
    </w:p>
    <w:p w14:paraId="0231ABCA" w14:textId="2E8B1E19" w:rsidR="00EA7340" w:rsidRDefault="00CF22C4" w:rsidP="00A31EED">
      <w:pPr>
        <w:pStyle w:val="Overskrift2"/>
      </w:pPr>
      <w:r>
        <w:t>3c: Faglig</w:t>
      </w:r>
      <w:r w:rsidR="00E55285">
        <w:t xml:space="preserve"> vurdering (Utviklingsnivå</w:t>
      </w:r>
      <w:r w:rsidR="00A31EED">
        <w:t xml:space="preserve"> -</w:t>
      </w:r>
      <w:r w:rsidR="00AC7DE4">
        <w:t xml:space="preserve"> barnehage)</w:t>
      </w:r>
    </w:p>
    <w:p w14:paraId="76117FA2" w14:textId="6F84E1D7" w:rsidR="00A31EED" w:rsidRPr="00A31EED" w:rsidRDefault="00A31EED" w:rsidP="00A31EED">
      <w:pPr>
        <w:spacing w:after="0"/>
      </w:pPr>
      <w:r>
        <w:t>Beskrivelse av:</w:t>
      </w:r>
    </w:p>
    <w:p w14:paraId="51AB1D2A" w14:textId="77777777" w:rsidR="00EA7340" w:rsidRDefault="00EA7340" w:rsidP="00A31EED">
      <w:pPr>
        <w:pStyle w:val="Listeavsnitt"/>
        <w:numPr>
          <w:ilvl w:val="0"/>
          <w:numId w:val="1"/>
        </w:numPr>
        <w:spacing w:after="0"/>
      </w:pPr>
      <w:r>
        <w:t>Samhandling gjennom kroppsspråk, blikkontakt og lyder. Turtaking.</w:t>
      </w:r>
    </w:p>
    <w:p w14:paraId="64266CF2" w14:textId="77777777" w:rsidR="00EA7340" w:rsidRDefault="00EA7340" w:rsidP="00EA7340">
      <w:pPr>
        <w:pStyle w:val="Listeavsnitt"/>
        <w:numPr>
          <w:ilvl w:val="0"/>
          <w:numId w:val="1"/>
        </w:numPr>
        <w:spacing w:after="0"/>
      </w:pPr>
      <w:r>
        <w:t>Kommunikasjon med voksne og barn.</w:t>
      </w:r>
    </w:p>
    <w:p w14:paraId="3DD60548" w14:textId="77777777" w:rsidR="00EA7340" w:rsidRDefault="00EA7340" w:rsidP="00EA7340">
      <w:pPr>
        <w:pStyle w:val="Listeavsnitt"/>
        <w:numPr>
          <w:ilvl w:val="0"/>
          <w:numId w:val="1"/>
        </w:numPr>
        <w:spacing w:after="0"/>
      </w:pPr>
      <w:r>
        <w:t>Språkforståelse.</w:t>
      </w:r>
    </w:p>
    <w:p w14:paraId="5CBF875C" w14:textId="3B06FECC" w:rsidR="00EA7340" w:rsidRDefault="00EA7340" w:rsidP="00EA7340">
      <w:pPr>
        <w:pStyle w:val="Listeavsnitt"/>
        <w:numPr>
          <w:ilvl w:val="0"/>
          <w:numId w:val="1"/>
        </w:numPr>
        <w:spacing w:after="0"/>
      </w:pPr>
      <w:r>
        <w:t>Begreper.</w:t>
      </w:r>
    </w:p>
    <w:p w14:paraId="1669AA3C" w14:textId="0E8FFC73" w:rsidR="00460C03" w:rsidRDefault="00460C03" w:rsidP="00EA7340">
      <w:pPr>
        <w:pStyle w:val="Listeavsnitt"/>
        <w:numPr>
          <w:ilvl w:val="0"/>
          <w:numId w:val="1"/>
        </w:numPr>
        <w:spacing w:after="0"/>
      </w:pPr>
      <w:r>
        <w:t>Tall og antall.</w:t>
      </w:r>
    </w:p>
    <w:p w14:paraId="44D47B54" w14:textId="657184A1" w:rsidR="00460C03" w:rsidRDefault="00460C03" w:rsidP="00EA7340">
      <w:pPr>
        <w:pStyle w:val="Listeavsnitt"/>
        <w:numPr>
          <w:ilvl w:val="0"/>
          <w:numId w:val="1"/>
        </w:numPr>
        <w:spacing w:after="0"/>
      </w:pPr>
      <w:r>
        <w:t>Form og farge.</w:t>
      </w:r>
    </w:p>
    <w:p w14:paraId="28BC7BF0" w14:textId="79FF9336" w:rsidR="00EA7340" w:rsidRDefault="00EA7340" w:rsidP="00EA7340">
      <w:pPr>
        <w:pStyle w:val="Listeavsnitt"/>
        <w:numPr>
          <w:ilvl w:val="0"/>
          <w:numId w:val="1"/>
        </w:numPr>
        <w:spacing w:after="0"/>
      </w:pPr>
      <w:r>
        <w:t>Utvikling av talespråk. Gi eksempler.</w:t>
      </w:r>
    </w:p>
    <w:p w14:paraId="61EB5D2F" w14:textId="4EDD8E69" w:rsidR="00EA7340" w:rsidRDefault="00EA7340" w:rsidP="00EA7340">
      <w:pPr>
        <w:spacing w:after="0"/>
      </w:pPr>
      <w:r>
        <w:t>Tilleggsinformasjon om minoritetsspråklige barn</w:t>
      </w:r>
    </w:p>
    <w:p w14:paraId="5E003DE0" w14:textId="413E9C33" w:rsidR="00995F73" w:rsidRDefault="00995F73" w:rsidP="00995F73">
      <w:pPr>
        <w:pStyle w:val="Listeavsnitt"/>
        <w:numPr>
          <w:ilvl w:val="0"/>
          <w:numId w:val="2"/>
        </w:numPr>
        <w:spacing w:after="0"/>
      </w:pPr>
      <w:r>
        <w:t>Familiære forhold</w:t>
      </w:r>
      <w:r w:rsidR="00A31EED">
        <w:t>, flyktninger, evt. andre forhold.</w:t>
      </w:r>
      <w:r>
        <w:t xml:space="preserve"> </w:t>
      </w:r>
      <w:r w:rsidR="006E6817">
        <w:t>Hvor lenge har barnet bodd i Norge? Hvor lenge har barnet gått i barnehagen?</w:t>
      </w:r>
    </w:p>
    <w:p w14:paraId="010D9C67" w14:textId="2FB215EF" w:rsidR="00EA7340" w:rsidRDefault="00EA7340" w:rsidP="00995F73">
      <w:pPr>
        <w:pStyle w:val="Listeavsnitt"/>
        <w:numPr>
          <w:ilvl w:val="0"/>
          <w:numId w:val="2"/>
        </w:numPr>
        <w:spacing w:after="0"/>
      </w:pPr>
      <w:r>
        <w:t>Språklig utvikling og kommunikasjon: Se punkter under «Språklig kompetanse».</w:t>
      </w:r>
    </w:p>
    <w:p w14:paraId="6D13A11F" w14:textId="77777777" w:rsidR="00EA7340" w:rsidRDefault="00EA7340" w:rsidP="00EA7340">
      <w:pPr>
        <w:pStyle w:val="Listeavsnitt"/>
        <w:numPr>
          <w:ilvl w:val="0"/>
          <w:numId w:val="3"/>
        </w:numPr>
        <w:spacing w:after="0"/>
      </w:pPr>
      <w:r>
        <w:t>Hvilke språk møter og bruker barnet i sine forskjellige miljøer? Hva er hovedspråket hjemme? Snakker barnet forskjellige språk hjemme? Har mor og far samme morsmål?</w:t>
      </w:r>
    </w:p>
    <w:p w14:paraId="022CA8C2" w14:textId="693FD162" w:rsidR="00EA7340" w:rsidRDefault="00EA7340" w:rsidP="00EA7340">
      <w:pPr>
        <w:pStyle w:val="Listeavsnitt"/>
        <w:numPr>
          <w:ilvl w:val="0"/>
          <w:numId w:val="3"/>
        </w:numPr>
        <w:spacing w:after="0"/>
      </w:pPr>
      <w:r>
        <w:t>Norskkompetanse: Her viser vi til kartleggingsverktøy som TRAS</w:t>
      </w:r>
      <w:r w:rsidR="00995F73">
        <w:t xml:space="preserve"> uten aldersinndeling</w:t>
      </w:r>
      <w:r>
        <w:t>.</w:t>
      </w:r>
    </w:p>
    <w:p w14:paraId="450F8319" w14:textId="4FAC4E13" w:rsidR="00EA7340" w:rsidRDefault="00EA7340" w:rsidP="00EA7340">
      <w:pPr>
        <w:pStyle w:val="Listeavsnitt"/>
        <w:numPr>
          <w:ilvl w:val="0"/>
          <w:numId w:val="3"/>
        </w:numPr>
        <w:spacing w:after="0"/>
      </w:pPr>
      <w:r>
        <w:t>Andre relevante beskrivelser/opplysninger.</w:t>
      </w:r>
    </w:p>
    <w:p w14:paraId="203C1B8D" w14:textId="468D0B5F" w:rsidR="00B0157F" w:rsidRDefault="00B0157F" w:rsidP="00B0157F">
      <w:pPr>
        <w:pStyle w:val="Overskrift2"/>
      </w:pPr>
    </w:p>
    <w:p w14:paraId="2BFA2490" w14:textId="77777777" w:rsidR="00370B46" w:rsidRPr="00370B46" w:rsidRDefault="00370B46" w:rsidP="00370B46"/>
    <w:p w14:paraId="5F4F0D6E" w14:textId="4D56A78D" w:rsidR="00B0157F" w:rsidRDefault="00B0157F" w:rsidP="00B0157F">
      <w:pPr>
        <w:pStyle w:val="Overskrift2"/>
      </w:pPr>
      <w:r>
        <w:t>3d: Rammebetingelser</w:t>
      </w:r>
    </w:p>
    <w:p w14:paraId="703C429E" w14:textId="3659751D" w:rsidR="00A31EED" w:rsidRDefault="00B0157F" w:rsidP="00B0157F">
      <w:r>
        <w:t xml:space="preserve">Kort beskrivelse av systemet rundt barnet. </w:t>
      </w:r>
      <w:r w:rsidR="00E34671">
        <w:t>Er barnet hver dag i barnehage (evt. hvilke dager), tidspunkt på dagen, voksentetthet og gruppestørrelse, evt. andre behov i barnegruppa. Kompetanse blant personalet på avdelingen, sosialt klima/relasjoner, og lignende.</w:t>
      </w:r>
    </w:p>
    <w:p w14:paraId="20EEBA58" w14:textId="77777777" w:rsidR="00370B46" w:rsidRPr="00B0157F" w:rsidRDefault="00370B46" w:rsidP="00B0157F"/>
    <w:p w14:paraId="61F9F839" w14:textId="4E721BDE" w:rsidR="00E34671" w:rsidRDefault="00E34671" w:rsidP="00E34671">
      <w:pPr>
        <w:pStyle w:val="Overskrift2"/>
      </w:pPr>
      <w:r>
        <w:t>4: Hva slags undersøkelse/kartlegging er gjort?</w:t>
      </w:r>
    </w:p>
    <w:p w14:paraId="0AF79F81" w14:textId="4671E11B" w:rsidR="00B26A10" w:rsidRDefault="00B26A10" w:rsidP="00E34671">
      <w:r>
        <w:t>Disse kartleggingene krever ingen sertifisering, men det kreves at man setter seg inn i hvordan de gjennomføres.</w:t>
      </w:r>
    </w:p>
    <w:p w14:paraId="57B211E3" w14:textId="06533846" w:rsidR="00E34671" w:rsidRPr="00E34671" w:rsidRDefault="00E34671" w:rsidP="00E34671">
      <w:r>
        <w:t>TRAS (Tidlig Registering Av Språk</w:t>
      </w:r>
      <w:r w:rsidR="00995F73">
        <w:t>, finnes også uten aldersinndeling)</w:t>
      </w:r>
      <w:r>
        <w:t>, Alle med</w:t>
      </w:r>
      <w:r w:rsidR="00B26A10">
        <w:t xml:space="preserve"> (</w:t>
      </w:r>
      <w:r w:rsidR="00B26A10" w:rsidRPr="00B26A10">
        <w:t xml:space="preserve">Språkutvikling, lek, </w:t>
      </w:r>
      <w:proofErr w:type="spellStart"/>
      <w:r w:rsidR="00B26A10" w:rsidRPr="00B26A10">
        <w:t>sosio</w:t>
      </w:r>
      <w:proofErr w:type="spellEnd"/>
      <w:r w:rsidR="00B26A10" w:rsidRPr="00B26A10">
        <w:t>-emosjonell utvikling, hverdagsaktiviteter, trivsel og sansemotorisk utvikling</w:t>
      </w:r>
      <w:r w:rsidR="00B26A10">
        <w:t>)</w:t>
      </w:r>
      <w:r w:rsidR="00A31EED">
        <w:t>,</w:t>
      </w:r>
      <w:r>
        <w:t xml:space="preserve"> Nya </w:t>
      </w:r>
      <w:proofErr w:type="spellStart"/>
      <w:r>
        <w:t>Sit</w:t>
      </w:r>
      <w:proofErr w:type="spellEnd"/>
      <w:r w:rsidR="00B26A10">
        <w:t xml:space="preserve"> (</w:t>
      </w:r>
      <w:r w:rsidR="00B26A10" w:rsidRPr="00B26A10">
        <w:t>vurdere barns mestring til å forstå det norske språket</w:t>
      </w:r>
      <w:r w:rsidR="00B26A10">
        <w:t>)</w:t>
      </w:r>
      <w:r>
        <w:t>, Begrepsforståelse</w:t>
      </w:r>
      <w:r w:rsidR="00B26A10">
        <w:t xml:space="preserve"> (delt inn i 12 kategorier)</w:t>
      </w:r>
      <w:r>
        <w:t xml:space="preserve">, «Å by opp barnet til dans» (for de minste barna), </w:t>
      </w:r>
      <w:r w:rsidR="00B26A10">
        <w:t>EYMSC (</w:t>
      </w:r>
      <w:proofErr w:type="spellStart"/>
      <w:r w:rsidR="00B26A10">
        <w:t>Early</w:t>
      </w:r>
      <w:proofErr w:type="spellEnd"/>
      <w:r w:rsidR="00B26A10">
        <w:t xml:space="preserve"> </w:t>
      </w:r>
      <w:proofErr w:type="spellStart"/>
      <w:r w:rsidR="00B26A10">
        <w:t>Years</w:t>
      </w:r>
      <w:proofErr w:type="spellEnd"/>
      <w:r w:rsidR="00B26A10">
        <w:t xml:space="preserve"> </w:t>
      </w:r>
      <w:proofErr w:type="spellStart"/>
      <w:r w:rsidR="00B26A10">
        <w:t>Movement</w:t>
      </w:r>
      <w:proofErr w:type="spellEnd"/>
      <w:r w:rsidR="00B26A10">
        <w:t xml:space="preserve"> Skills </w:t>
      </w:r>
      <w:proofErr w:type="spellStart"/>
      <w:r w:rsidR="00B26A10">
        <w:t>Checklist</w:t>
      </w:r>
      <w:proofErr w:type="spellEnd"/>
      <w:r w:rsidR="00B26A10">
        <w:t xml:space="preserve"> – inde</w:t>
      </w:r>
      <w:r w:rsidR="00995F73">
        <w:t>n</w:t>
      </w:r>
      <w:r w:rsidR="00B26A10">
        <w:t xml:space="preserve">tifisere motoriske vansker i barnehagealder), </w:t>
      </w:r>
      <w:r>
        <w:t xml:space="preserve">observasjoner, </w:t>
      </w:r>
      <w:r w:rsidR="00B26A10">
        <w:t xml:space="preserve">evt. </w:t>
      </w:r>
      <w:r>
        <w:t xml:space="preserve">andre </w:t>
      </w:r>
      <w:r w:rsidR="00B26A10">
        <w:t xml:space="preserve">kartlegginger. </w:t>
      </w:r>
    </w:p>
    <w:p w14:paraId="22A0FB25" w14:textId="14CF89F1" w:rsidR="00E5358D" w:rsidRDefault="00E34671" w:rsidP="00EA7340">
      <w:pPr>
        <w:pStyle w:val="Overskrift2"/>
      </w:pPr>
      <w:r>
        <w:lastRenderedPageBreak/>
        <w:t xml:space="preserve">5: </w:t>
      </w:r>
      <w:r w:rsidR="00E5358D">
        <w:t>Hvilke tiltak er prøvd – tidsrom – evaluering?</w:t>
      </w:r>
    </w:p>
    <w:p w14:paraId="367F6CF0" w14:textId="38DC652A" w:rsidR="00B26A10" w:rsidRPr="00B26A10" w:rsidRDefault="00E5358D" w:rsidP="00B26A10">
      <w:r>
        <w:t xml:space="preserve">Tiltak </w:t>
      </w:r>
      <w:r w:rsidR="00EA7340">
        <w:t>skal være utprøvd</w:t>
      </w:r>
      <w:r w:rsidR="00914CEA">
        <w:t>, og det skal settes inn tiltak ut ifra det nivået barnet er på</w:t>
      </w:r>
      <w:r>
        <w:t xml:space="preserve">. </w:t>
      </w:r>
      <w:r w:rsidR="00B26A10">
        <w:t>Beskriv også effekten av de ulike tiltakene som er igangsatt.</w:t>
      </w:r>
      <w:r w:rsidR="00A31EED">
        <w:t xml:space="preserve"> Denne listen er ikke utfyllende, bare eksempler. </w:t>
      </w:r>
    </w:p>
    <w:p w14:paraId="5D07A970" w14:textId="214A0E9E" w:rsidR="00EA7340" w:rsidRPr="00386B00" w:rsidRDefault="00EA7340" w:rsidP="00EA7340">
      <w:pPr>
        <w:rPr>
          <w:u w:val="single"/>
        </w:rPr>
      </w:pPr>
      <w:r w:rsidRPr="00386B00">
        <w:rPr>
          <w:u w:val="single"/>
        </w:rPr>
        <w:t xml:space="preserve">Beskrivelse av tiltak som er prøvd ut </w:t>
      </w:r>
      <w:r w:rsidR="00AC7DE4">
        <w:rPr>
          <w:u w:val="single"/>
        </w:rPr>
        <w:t>i forhold til sosial og emosjonell</w:t>
      </w:r>
      <w:r w:rsidR="00F236E0">
        <w:rPr>
          <w:u w:val="single"/>
        </w:rPr>
        <w:t xml:space="preserve"> fungering:</w:t>
      </w:r>
    </w:p>
    <w:p w14:paraId="458E0522" w14:textId="016F8F86" w:rsidR="006E6817" w:rsidRPr="00370B46" w:rsidRDefault="00914CEA" w:rsidP="00EA7340">
      <w:r>
        <w:t>Tett s</w:t>
      </w:r>
      <w:r w:rsidR="00EA7340">
        <w:t>amarbeid</w:t>
      </w:r>
      <w:r>
        <w:t xml:space="preserve"> med foreldrene</w:t>
      </w:r>
      <w:r w:rsidR="00EA7340">
        <w:t xml:space="preserve">, mindre grupper, </w:t>
      </w:r>
      <w:r>
        <w:t xml:space="preserve">vært i rollelek med barnet over en periode, </w:t>
      </w:r>
      <w:r w:rsidR="00EA7340">
        <w:t xml:space="preserve">omorganisering av personalet, systematisk arbeid med sosial kompetanse, </w:t>
      </w:r>
      <w:r w:rsidR="00386B00">
        <w:t>brukt pedagogiske verktøy (eks: Start og Første steg, mitt valg, Grønne tanker – glade barn, Du og jeg og vi to!, osv.</w:t>
      </w:r>
      <w:r w:rsidR="00A31EED">
        <w:t>,</w:t>
      </w:r>
      <w:r w:rsidR="00386B00">
        <w:t xml:space="preserve"> økt fagkunnskapen blant personalet om tilknytning, trygghetssirkel, veiledning, drøftinger med PPT, osv.)</w:t>
      </w:r>
    </w:p>
    <w:p w14:paraId="1BB3843C" w14:textId="33E078FB" w:rsidR="00386B00" w:rsidRPr="00A31EED" w:rsidRDefault="00386B00" w:rsidP="00EA7340">
      <w:r w:rsidRPr="00F236E0">
        <w:rPr>
          <w:u w:val="single"/>
        </w:rPr>
        <w:t xml:space="preserve">Beskrivelse av </w:t>
      </w:r>
      <w:r w:rsidR="00F236E0" w:rsidRPr="00F236E0">
        <w:rPr>
          <w:u w:val="single"/>
        </w:rPr>
        <w:t>tiltak som er prøvd ut i forhold til fysisk fungering:</w:t>
      </w:r>
    </w:p>
    <w:p w14:paraId="712C2404" w14:textId="5DFC7481" w:rsidR="00386B00" w:rsidRPr="00914CEA" w:rsidRDefault="00914CEA" w:rsidP="00EA7340">
      <w:r>
        <w:t>Tett samarbeid med foreldrene, t</w:t>
      </w:r>
      <w:r w:rsidR="00AE18A8">
        <w:t>ilpasset lys/lyd/ plassering/ hjelpemidler</w:t>
      </w:r>
      <w:r w:rsidR="00F56CBD">
        <w:t>/digitale hjelpemidler (apper og lignede)</w:t>
      </w:r>
      <w:r w:rsidR="0045206D">
        <w:t xml:space="preserve">. </w:t>
      </w:r>
      <w:r w:rsidR="00F56CBD">
        <w:t>Tatt kontakt med helsesykepleier/fysioterapeut/ergoterapeut</w:t>
      </w:r>
      <w:r w:rsidR="0045206D">
        <w:t>.</w:t>
      </w:r>
    </w:p>
    <w:p w14:paraId="03F534A6" w14:textId="1C6750ED" w:rsidR="0045206D" w:rsidRPr="00085359" w:rsidRDefault="0045206D" w:rsidP="0045206D">
      <w:pPr>
        <w:rPr>
          <w:u w:val="single"/>
        </w:rPr>
      </w:pPr>
      <w:r w:rsidRPr="00085359">
        <w:rPr>
          <w:u w:val="single"/>
        </w:rPr>
        <w:t>Beskrivelse av tiltak som er prøvd ut i forhold til faglig fungering (</w:t>
      </w:r>
      <w:r w:rsidR="00085359" w:rsidRPr="00085359">
        <w:rPr>
          <w:u w:val="single"/>
        </w:rPr>
        <w:t>Utviklingsnivå, språk og kommunikasjon – barnehage):</w:t>
      </w:r>
    </w:p>
    <w:p w14:paraId="6CF9DF87" w14:textId="11CEA8E5" w:rsidR="00A31EED" w:rsidRDefault="00914CEA" w:rsidP="0045206D">
      <w:r>
        <w:t>Tett samarbeid med foreldrene, j</w:t>
      </w:r>
      <w:r w:rsidR="00085359" w:rsidRPr="00085359">
        <w:t xml:space="preserve">obbet </w:t>
      </w:r>
      <w:r>
        <w:t xml:space="preserve">i små grupper, </w:t>
      </w:r>
      <w:r w:rsidR="00A31EED">
        <w:t xml:space="preserve">jobbet over tid med begreper gjennom </w:t>
      </w:r>
      <w:r w:rsidR="00085359" w:rsidRPr="00085359">
        <w:t xml:space="preserve">systematisk </w:t>
      </w:r>
      <w:r>
        <w:t>arbeid</w:t>
      </w:r>
      <w:r w:rsidR="00085359" w:rsidRPr="00085359">
        <w:t xml:space="preserve">, </w:t>
      </w:r>
      <w:r w:rsidR="00085359">
        <w:t>komp</w:t>
      </w:r>
      <w:r w:rsidR="00DD200A">
        <w:t>e</w:t>
      </w:r>
      <w:r w:rsidR="00085359">
        <w:t xml:space="preserve">tanseløft i forhold til </w:t>
      </w:r>
      <w:r w:rsidR="00DD200A">
        <w:t>de voksne som språklige rollemodeller</w:t>
      </w:r>
      <w:r w:rsidR="00A31EED">
        <w:t>,</w:t>
      </w:r>
      <w:r>
        <w:t xml:space="preserve"> (tydelige beskjeder</w:t>
      </w:r>
      <w:r w:rsidR="00DD200A">
        <w:t>,</w:t>
      </w:r>
      <w:r>
        <w:t xml:space="preserve"> en og en beskjed, osv.),</w:t>
      </w:r>
      <w:r w:rsidR="00DD200A">
        <w:t xml:space="preserve"> </w:t>
      </w:r>
      <w:r>
        <w:t xml:space="preserve">brukt bildestøtte/tegnstøtte, </w:t>
      </w:r>
      <w:r w:rsidR="00A31EED">
        <w:t xml:space="preserve">logopedisk trening, osv. </w:t>
      </w:r>
    </w:p>
    <w:p w14:paraId="40320F54" w14:textId="77777777" w:rsidR="00370B46" w:rsidRPr="00085359" w:rsidRDefault="00370B46" w:rsidP="0045206D"/>
    <w:p w14:paraId="783B480E" w14:textId="718C8177" w:rsidR="00EA7340" w:rsidRDefault="00E5358D" w:rsidP="00E5358D">
      <w:pPr>
        <w:pStyle w:val="Overskrift2"/>
      </w:pPr>
      <w:r>
        <w:t>6: Hva ønskes utført av PPT?</w:t>
      </w:r>
    </w:p>
    <w:p w14:paraId="00C60049" w14:textId="2FE1BB15" w:rsidR="00995F73" w:rsidRDefault="00E5358D" w:rsidP="00E5358D">
      <w:r>
        <w:t>Jamfør PPT sitt mandat, som er en rådgivende og veiledende instans.</w:t>
      </w:r>
      <w:r w:rsidR="006E6817">
        <w:t xml:space="preserve"> Ø</w:t>
      </w:r>
      <w:r w:rsidR="00442C76">
        <w:t>ns</w:t>
      </w:r>
      <w:r w:rsidR="006E6817">
        <w:t xml:space="preserve">kes </w:t>
      </w:r>
      <w:r w:rsidR="00442C76">
        <w:t>o</w:t>
      </w:r>
      <w:r w:rsidR="006E6817">
        <w:t xml:space="preserve">bservasjon, </w:t>
      </w:r>
      <w:r w:rsidR="00442C76">
        <w:t xml:space="preserve">kartlegginger, </w:t>
      </w:r>
      <w:r w:rsidR="006E6817">
        <w:t>rådgivning/veiledning (personalet/foreldre)</w:t>
      </w:r>
      <w:r w:rsidR="00442C76">
        <w:t>, mer kompetanse rundt barnets vansker, utredninger (da videre henvisning til Habiliteringstjeneste, BUP (</w:t>
      </w:r>
      <w:proofErr w:type="spellStart"/>
      <w:r w:rsidR="00442C76">
        <w:t>Barne</w:t>
      </w:r>
      <w:proofErr w:type="spellEnd"/>
      <w:r w:rsidR="00442C76">
        <w:t xml:space="preserve"> og </w:t>
      </w:r>
      <w:proofErr w:type="spellStart"/>
      <w:r w:rsidR="00442C76">
        <w:t>ungdomspykiatri</w:t>
      </w:r>
      <w:proofErr w:type="spellEnd"/>
      <w:r w:rsidR="00442C76">
        <w:t xml:space="preserve">), </w:t>
      </w:r>
      <w:proofErr w:type="spellStart"/>
      <w:r w:rsidR="00442C76">
        <w:t>Statped</w:t>
      </w:r>
      <w:proofErr w:type="spellEnd"/>
      <w:r w:rsidR="00442C76">
        <w:t xml:space="preserve"> (syn/hørsel, sammensatte vansker)</w:t>
      </w:r>
    </w:p>
    <w:p w14:paraId="01D2DF56" w14:textId="77777777" w:rsidR="00370B46" w:rsidRDefault="00370B46" w:rsidP="00E5358D"/>
    <w:p w14:paraId="3255D44B" w14:textId="39E3AA03" w:rsidR="00E5358D" w:rsidRDefault="00E5358D" w:rsidP="00E5358D">
      <w:pPr>
        <w:pStyle w:val="Overskrift2"/>
      </w:pPr>
      <w:r>
        <w:t>7: Mål for oppdraget: barnet, hjemmet, barnehagen.</w:t>
      </w:r>
    </w:p>
    <w:p w14:paraId="406848AE" w14:textId="5B82F034" w:rsidR="00995F73" w:rsidRDefault="00E5358D" w:rsidP="00E5358D">
      <w:r>
        <w:t xml:space="preserve">Beskriv hva som er målet, her i samarbeid med foreldrene til barnet. </w:t>
      </w:r>
    </w:p>
    <w:p w14:paraId="4945E597" w14:textId="77777777" w:rsidR="00370B46" w:rsidRDefault="00370B46" w:rsidP="00E5358D"/>
    <w:p w14:paraId="5E954494" w14:textId="44ECE531" w:rsidR="00E5358D" w:rsidRDefault="00E5358D" w:rsidP="00E5358D">
      <w:pPr>
        <w:pStyle w:val="Overskrift2"/>
      </w:pPr>
      <w:r>
        <w:t>Henvisende instans</w:t>
      </w:r>
    </w:p>
    <w:p w14:paraId="4F216DCE" w14:textId="43824510" w:rsidR="00E5358D" w:rsidRDefault="007B73CA" w:rsidP="00E5358D">
      <w:r>
        <w:t>Navn på s</w:t>
      </w:r>
      <w:r w:rsidR="00E5358D">
        <w:t>tyrer og hvilken barnehage.</w:t>
      </w:r>
    </w:p>
    <w:p w14:paraId="41EF73C7" w14:textId="4FE6F039" w:rsidR="00E5358D" w:rsidRDefault="007B73CA" w:rsidP="00E5358D">
      <w:r>
        <w:t>Navn på k</w:t>
      </w:r>
      <w:r w:rsidR="00E5358D">
        <w:t>ontaktperson er pedagogisk leder på avdelingen til barnet, evt. også hvis det er spesialpedagog som er inne på arbeidet rundt barnet.</w:t>
      </w:r>
    </w:p>
    <w:p w14:paraId="272E261B" w14:textId="236F4FE1" w:rsidR="00E5358D" w:rsidRDefault="00E5358D" w:rsidP="00E5358D">
      <w:pPr>
        <w:pStyle w:val="Overskrift2"/>
      </w:pPr>
      <w:r>
        <w:t>Underskrifter</w:t>
      </w:r>
    </w:p>
    <w:p w14:paraId="76D623F6" w14:textId="1456BAE4" w:rsidR="00E5358D" w:rsidRDefault="00E5358D" w:rsidP="00E5358D">
      <w:r>
        <w:t xml:space="preserve">Henvisningen </w:t>
      </w:r>
      <w:r w:rsidRPr="00E5358D">
        <w:t xml:space="preserve">skal </w:t>
      </w:r>
      <w:r>
        <w:t xml:space="preserve">skrives under av </w:t>
      </w:r>
      <w:r w:rsidRPr="00E5358D">
        <w:rPr>
          <w:b/>
          <w:bCs/>
        </w:rPr>
        <w:t xml:space="preserve">begge </w:t>
      </w:r>
      <w:r w:rsidRPr="002E5006">
        <w:t>foreldrene</w:t>
      </w:r>
      <w:r w:rsidR="00442C76">
        <w:t xml:space="preserve"> når begge har foreldreansvar</w:t>
      </w:r>
      <w:r w:rsidRPr="002E5006">
        <w:t>,</w:t>
      </w:r>
      <w:r>
        <w:t xml:space="preserve"> unntak hvis</w:t>
      </w:r>
      <w:r w:rsidR="002E5006">
        <w:t xml:space="preserve"> bare</w:t>
      </w:r>
      <w:r>
        <w:t xml:space="preserve"> den ene forelderen har foreldreansvar. </w:t>
      </w:r>
    </w:p>
    <w:p w14:paraId="3937A625" w14:textId="19859E83" w:rsidR="00E5358D" w:rsidRPr="00E5358D" w:rsidRDefault="00E5358D" w:rsidP="00E5358D">
      <w:r>
        <w:t xml:space="preserve">«Alle barn som blir født fra og med 1. januar 2020 får i utgangspunktet foreldre med felles foreldreansvar. Dette gjelder både barn som har gifte foreldre, barn som har samboende foreldre og barn som har foreldre som ikke bor sammen. Før 2020 har mor hatt foreldreansvaret alene dersom foreldrene ikke var gift eller bodde sammen ved barnets fødsel.» </w:t>
      </w:r>
      <w:hyperlink r:id="rId10" w:history="1">
        <w:r w:rsidR="007B73CA" w:rsidRPr="001103AC">
          <w:rPr>
            <w:rStyle w:val="Hyperkobling"/>
          </w:rPr>
          <w:t>https://www.regjeringen.no/no/tema/familie-og-barn/innsiktsartikler/foreldreskap/foreldre-som-far-barn-utenfor-samliv-far-automatisk-foreldreansvaret-sammen/id2677292/</w:t>
        </w:r>
      </w:hyperlink>
      <w:r w:rsidR="007B73CA">
        <w:t xml:space="preserve"> </w:t>
      </w:r>
    </w:p>
    <w:sectPr w:rsidR="00E5358D" w:rsidRPr="00E5358D" w:rsidSect="00EA7340">
      <w:head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4959" w14:textId="77777777" w:rsidR="007B73CA" w:rsidRDefault="007B73CA" w:rsidP="007B73CA">
      <w:pPr>
        <w:spacing w:after="0" w:line="240" w:lineRule="auto"/>
      </w:pPr>
      <w:r>
        <w:separator/>
      </w:r>
    </w:p>
  </w:endnote>
  <w:endnote w:type="continuationSeparator" w:id="0">
    <w:p w14:paraId="7DD18AB6" w14:textId="77777777" w:rsidR="007B73CA" w:rsidRDefault="007B73CA" w:rsidP="007B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0A1E" w14:textId="77777777" w:rsidR="007B73CA" w:rsidRDefault="007B73CA" w:rsidP="007B73CA">
      <w:pPr>
        <w:spacing w:after="0" w:line="240" w:lineRule="auto"/>
      </w:pPr>
      <w:r>
        <w:separator/>
      </w:r>
    </w:p>
  </w:footnote>
  <w:footnote w:type="continuationSeparator" w:id="0">
    <w:p w14:paraId="6E9169C5" w14:textId="77777777" w:rsidR="007B73CA" w:rsidRDefault="007B73CA" w:rsidP="007B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55C2" w14:textId="1779FB00" w:rsidR="007B73CA" w:rsidRDefault="007B73CA">
    <w:pPr>
      <w:pStyle w:val="Topptekst"/>
    </w:pPr>
  </w:p>
  <w:p w14:paraId="7604A4DE" w14:textId="77777777" w:rsidR="007B73CA" w:rsidRDefault="007B73C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EE9"/>
    <w:multiLevelType w:val="hybridMultilevel"/>
    <w:tmpl w:val="1B5E5F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EE0F5C"/>
    <w:multiLevelType w:val="hybridMultilevel"/>
    <w:tmpl w:val="C2A6EA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640651F"/>
    <w:multiLevelType w:val="hybridMultilevel"/>
    <w:tmpl w:val="4636FA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8A2380C"/>
    <w:multiLevelType w:val="hybridMultilevel"/>
    <w:tmpl w:val="A22E25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BD013B7"/>
    <w:multiLevelType w:val="hybridMultilevel"/>
    <w:tmpl w:val="082E51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2937D84"/>
    <w:multiLevelType w:val="hybridMultilevel"/>
    <w:tmpl w:val="2A22E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EB67BE6"/>
    <w:multiLevelType w:val="hybridMultilevel"/>
    <w:tmpl w:val="045E07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340"/>
    <w:rsid w:val="00063626"/>
    <w:rsid w:val="000758A6"/>
    <w:rsid w:val="00085359"/>
    <w:rsid w:val="00163252"/>
    <w:rsid w:val="001E1A8F"/>
    <w:rsid w:val="002036CD"/>
    <w:rsid w:val="002750D1"/>
    <w:rsid w:val="002E5006"/>
    <w:rsid w:val="00370B46"/>
    <w:rsid w:val="00386B00"/>
    <w:rsid w:val="00442C76"/>
    <w:rsid w:val="0045206D"/>
    <w:rsid w:val="00460C03"/>
    <w:rsid w:val="00583A9A"/>
    <w:rsid w:val="006A4C32"/>
    <w:rsid w:val="006E6817"/>
    <w:rsid w:val="007A78DB"/>
    <w:rsid w:val="007B73CA"/>
    <w:rsid w:val="008347AF"/>
    <w:rsid w:val="008459FB"/>
    <w:rsid w:val="008A5000"/>
    <w:rsid w:val="008C1CE3"/>
    <w:rsid w:val="008D41E7"/>
    <w:rsid w:val="008E48CA"/>
    <w:rsid w:val="00914CEA"/>
    <w:rsid w:val="00922851"/>
    <w:rsid w:val="00995F73"/>
    <w:rsid w:val="00A31EED"/>
    <w:rsid w:val="00A3467A"/>
    <w:rsid w:val="00AB13E0"/>
    <w:rsid w:val="00AC7DE4"/>
    <w:rsid w:val="00AE18A8"/>
    <w:rsid w:val="00B0157F"/>
    <w:rsid w:val="00B26A10"/>
    <w:rsid w:val="00CF22C4"/>
    <w:rsid w:val="00DC485A"/>
    <w:rsid w:val="00DD200A"/>
    <w:rsid w:val="00DF7B2F"/>
    <w:rsid w:val="00E34671"/>
    <w:rsid w:val="00E5358D"/>
    <w:rsid w:val="00E55285"/>
    <w:rsid w:val="00EA7340"/>
    <w:rsid w:val="00F236E0"/>
    <w:rsid w:val="00F56CBD"/>
    <w:rsid w:val="00F666A0"/>
    <w:rsid w:val="00F85C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1995"/>
  <w15:chartTrackingRefBased/>
  <w15:docId w15:val="{753C50A4-2867-47C6-8A43-377ED10E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73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A73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A7340"/>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A7340"/>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EA7340"/>
    <w:pPr>
      <w:ind w:left="720"/>
      <w:contextualSpacing/>
    </w:pPr>
  </w:style>
  <w:style w:type="character" w:styleId="Hyperkobling">
    <w:name w:val="Hyperlink"/>
    <w:basedOn w:val="Standardskriftforavsnitt"/>
    <w:uiPriority w:val="99"/>
    <w:unhideWhenUsed/>
    <w:rsid w:val="007B73CA"/>
    <w:rPr>
      <w:color w:val="0000FF"/>
      <w:u w:val="single"/>
    </w:rPr>
  </w:style>
  <w:style w:type="character" w:styleId="Ulstomtale">
    <w:name w:val="Unresolved Mention"/>
    <w:basedOn w:val="Standardskriftforavsnitt"/>
    <w:uiPriority w:val="99"/>
    <w:semiHidden/>
    <w:unhideWhenUsed/>
    <w:rsid w:val="007B73CA"/>
    <w:rPr>
      <w:color w:val="605E5C"/>
      <w:shd w:val="clear" w:color="auto" w:fill="E1DFDD"/>
    </w:rPr>
  </w:style>
  <w:style w:type="paragraph" w:styleId="Topptekst">
    <w:name w:val="header"/>
    <w:basedOn w:val="Normal"/>
    <w:link w:val="TopptekstTegn"/>
    <w:uiPriority w:val="99"/>
    <w:unhideWhenUsed/>
    <w:rsid w:val="007B73C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B73CA"/>
  </w:style>
  <w:style w:type="paragraph" w:styleId="Bunntekst">
    <w:name w:val="footer"/>
    <w:basedOn w:val="Normal"/>
    <w:link w:val="BunntekstTegn"/>
    <w:uiPriority w:val="99"/>
    <w:unhideWhenUsed/>
    <w:rsid w:val="007B73C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B7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877420">
      <w:bodyDiv w:val="1"/>
      <w:marLeft w:val="0"/>
      <w:marRight w:val="0"/>
      <w:marTop w:val="0"/>
      <w:marBottom w:val="0"/>
      <w:divBdr>
        <w:top w:val="none" w:sz="0" w:space="0" w:color="auto"/>
        <w:left w:val="none" w:sz="0" w:space="0" w:color="auto"/>
        <w:bottom w:val="none" w:sz="0" w:space="0" w:color="auto"/>
        <w:right w:val="none" w:sz="0" w:space="0" w:color="auto"/>
      </w:divBdr>
    </w:div>
    <w:div w:id="17725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gjeringen.no/no/tema/familie-og-barn/innsiktsartikler/foreldreskap/foreldre-som-far-barn-utenfor-samliv-far-automatisk-foreldreansvaret-sammen/id2677292/"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8FAA251CDCBD46A667C5C8E00AEBF3" ma:contentTypeVersion="12" ma:contentTypeDescription="Opprett et nytt dokument." ma:contentTypeScope="" ma:versionID="e9802d38b4aba2c909eecab4fc77a9a7">
  <xsd:schema xmlns:xsd="http://www.w3.org/2001/XMLSchema" xmlns:xs="http://www.w3.org/2001/XMLSchema" xmlns:p="http://schemas.microsoft.com/office/2006/metadata/properties" xmlns:ns2="b3e3a679-0b19-404b-ab3b-cc76cb4dfe78" xmlns:ns3="3f2bf6f8-4eb0-420c-b3a5-16b3dde77a5b" targetNamespace="http://schemas.microsoft.com/office/2006/metadata/properties" ma:root="true" ma:fieldsID="19c30c247c36a49b6aef1b79142ca696" ns2:_="" ns3:_="">
    <xsd:import namespace="b3e3a679-0b19-404b-ab3b-cc76cb4dfe78"/>
    <xsd:import namespace="3f2bf6f8-4eb0-420c-b3a5-16b3dde77a5b"/>
    <xsd:element name="properties">
      <xsd:complexType>
        <xsd:sequence>
          <xsd:element name="documentManagement">
            <xsd:complexType>
              <xsd:all>
                <xsd:element ref="ns2:MediaServiceMetadata" minOccurs="0"/>
                <xsd:element ref="ns2:MediaServiceFastMetadata" minOccurs="0"/>
                <xsd:element ref="ns2:_x0066_v13"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3a679-0b19-404b-ab3b-cc76cb4df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66_v13" ma:index="10" nillable="true" ma:displayName="Person eller gruppe" ma:list="UserInfo" ma:internalName="_x0066_v1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bf6f8-4eb0-420c-b3a5-16b3dde77a5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066_v13 xmlns="b3e3a679-0b19-404b-ab3b-cc76cb4dfe78">
      <UserInfo>
        <DisplayName/>
        <AccountId xsi:nil="true"/>
        <AccountType/>
      </UserInfo>
    </_x0066_v13>
  </documentManagement>
</p:properties>
</file>

<file path=customXml/itemProps1.xml><?xml version="1.0" encoding="utf-8"?>
<ds:datastoreItem xmlns:ds="http://schemas.openxmlformats.org/officeDocument/2006/customXml" ds:itemID="{72595C6B-D602-4217-8A9D-8B1CCD290009}">
  <ds:schemaRefs>
    <ds:schemaRef ds:uri="http://schemas.microsoft.com/sharepoint/v3/contenttype/forms"/>
  </ds:schemaRefs>
</ds:datastoreItem>
</file>

<file path=customXml/itemProps2.xml><?xml version="1.0" encoding="utf-8"?>
<ds:datastoreItem xmlns:ds="http://schemas.openxmlformats.org/officeDocument/2006/customXml" ds:itemID="{8D15EB94-2D0F-47E3-B395-5E89A5A1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3a679-0b19-404b-ab3b-cc76cb4dfe78"/>
    <ds:schemaRef ds:uri="3f2bf6f8-4eb0-420c-b3a5-16b3dde77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672B77-B627-4A5B-B2C5-31F9E0B8ADDF}">
  <ds:schemaRefs>
    <ds:schemaRef ds:uri="http://purl.org/dc/terms/"/>
    <ds:schemaRef ds:uri="http://schemas.openxmlformats.org/package/2006/metadata/core-properties"/>
    <ds:schemaRef ds:uri="http://purl.org/dc/dcmitype/"/>
    <ds:schemaRef ds:uri="http://schemas.microsoft.com/office/infopath/2007/PartnerControls"/>
    <ds:schemaRef ds:uri="b3e3a679-0b19-404b-ab3b-cc76cb4dfe78"/>
    <ds:schemaRef ds:uri="http://purl.org/dc/elements/1.1/"/>
    <ds:schemaRef ds:uri="http://schemas.microsoft.com/office/2006/metadata/properties"/>
    <ds:schemaRef ds:uri="3f2bf6f8-4eb0-420c-b3a5-16b3dde77a5b"/>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1165</Words>
  <Characters>6177</Characters>
  <Application>Microsoft Office Word</Application>
  <DocSecurity>4</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Bryn</dc:creator>
  <cp:keywords/>
  <dc:description/>
  <cp:lastModifiedBy>Tone Fiskvik</cp:lastModifiedBy>
  <cp:revision>2</cp:revision>
  <cp:lastPrinted>2022-01-25T12:28:00Z</cp:lastPrinted>
  <dcterms:created xsi:type="dcterms:W3CDTF">2022-01-25T12:29:00Z</dcterms:created>
  <dcterms:modified xsi:type="dcterms:W3CDTF">2022-01-25T12:29:00Z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0x010100F58FAA251CDCBD46A667C5C8E00AEBF3</vt:lpwstr>
  </property>
</Properties>
</file>